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BC" w:rsidRPr="006149C3" w:rsidRDefault="00C5780B" w:rsidP="005716F7">
      <w:pPr>
        <w:spacing w:after="100"/>
        <w:ind w:left="142" w:right="300"/>
        <w:rPr>
          <w:rFonts w:ascii="Arial" w:hAnsi="Arial" w:cs="Arial"/>
          <w:b/>
          <w:sz w:val="28"/>
          <w:szCs w:val="28"/>
        </w:rPr>
      </w:pPr>
      <w:r w:rsidRPr="006149C3">
        <w:rPr>
          <w:rFonts w:ascii="Arial" w:hAnsi="Arial" w:cs="Arial"/>
          <w:b/>
          <w:sz w:val="28"/>
          <w:szCs w:val="28"/>
        </w:rPr>
        <w:t xml:space="preserve">Clinical and Forensic Psychology: </w:t>
      </w:r>
      <w:r w:rsidR="00072E73" w:rsidRPr="006149C3">
        <w:rPr>
          <w:rFonts w:ascii="Arial" w:hAnsi="Arial" w:cs="Arial"/>
          <w:b/>
          <w:sz w:val="28"/>
          <w:szCs w:val="28"/>
        </w:rPr>
        <w:t>Clinical Case Study</w:t>
      </w:r>
    </w:p>
    <w:p w:rsidR="00F5663B" w:rsidRPr="006149C3" w:rsidRDefault="00800ABC" w:rsidP="005716F7">
      <w:pPr>
        <w:spacing w:after="100"/>
        <w:ind w:left="142" w:right="300"/>
        <w:rPr>
          <w:rFonts w:ascii="Arial" w:hAnsi="Arial" w:cs="Arial"/>
          <w:sz w:val="24"/>
          <w:szCs w:val="24"/>
        </w:rPr>
      </w:pPr>
      <w:r w:rsidRPr="006149C3">
        <w:rPr>
          <w:rFonts w:ascii="Arial" w:hAnsi="Arial" w:cs="Arial"/>
          <w:sz w:val="24"/>
          <w:szCs w:val="24"/>
        </w:rPr>
        <w:t>Bertie was described as “always on the go”</w:t>
      </w:r>
      <w:r w:rsidR="000615FE" w:rsidRPr="006149C3">
        <w:rPr>
          <w:rFonts w:ascii="Arial" w:hAnsi="Arial" w:cs="Arial"/>
          <w:sz w:val="24"/>
          <w:szCs w:val="24"/>
        </w:rPr>
        <w:t xml:space="preserve">, </w:t>
      </w:r>
      <w:r w:rsidR="000073F3" w:rsidRPr="006149C3">
        <w:rPr>
          <w:rFonts w:ascii="Arial" w:hAnsi="Arial" w:cs="Arial"/>
          <w:sz w:val="24"/>
          <w:szCs w:val="24"/>
        </w:rPr>
        <w:t>he has problems controlling himself</w:t>
      </w:r>
      <w:r w:rsidR="000615FE" w:rsidRPr="006149C3">
        <w:rPr>
          <w:rFonts w:ascii="Arial" w:hAnsi="Arial" w:cs="Arial"/>
          <w:sz w:val="24"/>
          <w:szCs w:val="24"/>
        </w:rPr>
        <w:t xml:space="preserve">, </w:t>
      </w:r>
      <w:r w:rsidR="000073F3" w:rsidRPr="006149C3">
        <w:rPr>
          <w:rFonts w:ascii="Arial" w:hAnsi="Arial" w:cs="Arial"/>
          <w:sz w:val="24"/>
          <w:szCs w:val="24"/>
        </w:rPr>
        <w:t>aggressive</w:t>
      </w:r>
      <w:r w:rsidR="000615FE" w:rsidRPr="006149C3">
        <w:rPr>
          <w:rFonts w:ascii="Arial" w:hAnsi="Arial" w:cs="Arial"/>
          <w:sz w:val="24"/>
          <w:szCs w:val="24"/>
        </w:rPr>
        <w:t xml:space="preserve"> outbursts, </w:t>
      </w:r>
      <w:r w:rsidR="007F1AB4" w:rsidRPr="006149C3">
        <w:rPr>
          <w:rFonts w:ascii="Arial" w:hAnsi="Arial" w:cs="Arial"/>
          <w:sz w:val="24"/>
          <w:szCs w:val="24"/>
        </w:rPr>
        <w:t>temper tantrums and he had difficulties at school</w:t>
      </w:r>
      <w:r w:rsidR="000073F3" w:rsidRPr="006149C3">
        <w:rPr>
          <w:rFonts w:ascii="Arial" w:hAnsi="Arial" w:cs="Arial"/>
          <w:sz w:val="24"/>
          <w:szCs w:val="24"/>
        </w:rPr>
        <w:t xml:space="preserve">. </w:t>
      </w:r>
      <w:r w:rsidR="000615FE" w:rsidRPr="006149C3">
        <w:rPr>
          <w:rFonts w:ascii="Arial" w:hAnsi="Arial" w:cs="Arial"/>
          <w:sz w:val="24"/>
          <w:szCs w:val="24"/>
        </w:rPr>
        <w:t>These s</w:t>
      </w:r>
      <w:r w:rsidR="008962D8" w:rsidRPr="006149C3">
        <w:rPr>
          <w:rFonts w:ascii="Arial" w:hAnsi="Arial" w:cs="Arial"/>
          <w:sz w:val="24"/>
          <w:szCs w:val="24"/>
        </w:rPr>
        <w:t>ymptoms</w:t>
      </w:r>
      <w:r w:rsidR="007F1AB4" w:rsidRPr="006149C3">
        <w:rPr>
          <w:rFonts w:ascii="Arial" w:hAnsi="Arial" w:cs="Arial"/>
          <w:sz w:val="24"/>
          <w:szCs w:val="24"/>
        </w:rPr>
        <w:t xml:space="preserve"> </w:t>
      </w:r>
      <w:r w:rsidR="008962D8" w:rsidRPr="006149C3">
        <w:rPr>
          <w:rFonts w:ascii="Arial" w:hAnsi="Arial" w:cs="Arial"/>
          <w:sz w:val="24"/>
          <w:szCs w:val="24"/>
        </w:rPr>
        <w:t xml:space="preserve">are characteristic </w:t>
      </w:r>
      <w:r w:rsidR="00BA558A" w:rsidRPr="006149C3">
        <w:rPr>
          <w:rFonts w:ascii="Arial" w:hAnsi="Arial" w:cs="Arial"/>
          <w:sz w:val="24"/>
          <w:szCs w:val="24"/>
        </w:rPr>
        <w:t>of</w:t>
      </w:r>
      <w:r w:rsidR="008962D8" w:rsidRPr="006149C3">
        <w:rPr>
          <w:rFonts w:ascii="Arial" w:hAnsi="Arial" w:cs="Arial"/>
          <w:sz w:val="24"/>
          <w:szCs w:val="24"/>
        </w:rPr>
        <w:t xml:space="preserve"> ADHD</w:t>
      </w:r>
      <w:r w:rsidR="000615FE" w:rsidRPr="006149C3">
        <w:rPr>
          <w:rFonts w:ascii="Arial" w:hAnsi="Arial" w:cs="Arial"/>
          <w:sz w:val="24"/>
          <w:szCs w:val="24"/>
        </w:rPr>
        <w:t>.</w:t>
      </w:r>
      <w:r w:rsidR="007F1AB4" w:rsidRPr="006149C3">
        <w:rPr>
          <w:rFonts w:ascii="Arial" w:hAnsi="Arial" w:cs="Arial"/>
          <w:sz w:val="24"/>
          <w:szCs w:val="24"/>
        </w:rPr>
        <w:t xml:space="preserve"> </w:t>
      </w:r>
      <w:r w:rsidR="000615FE" w:rsidRPr="006149C3">
        <w:rPr>
          <w:rFonts w:ascii="Arial" w:hAnsi="Arial" w:cs="Arial"/>
          <w:sz w:val="24"/>
          <w:szCs w:val="24"/>
        </w:rPr>
        <w:t>M</w:t>
      </w:r>
      <w:r w:rsidR="004C2B28" w:rsidRPr="006149C3">
        <w:rPr>
          <w:rFonts w:ascii="Arial" w:hAnsi="Arial" w:cs="Arial"/>
          <w:sz w:val="24"/>
          <w:szCs w:val="24"/>
        </w:rPr>
        <w:t xml:space="preserve">ost of </w:t>
      </w:r>
      <w:r w:rsidR="000615FE" w:rsidRPr="006149C3">
        <w:rPr>
          <w:rFonts w:ascii="Arial" w:hAnsi="Arial" w:cs="Arial"/>
          <w:sz w:val="24"/>
          <w:szCs w:val="24"/>
        </w:rPr>
        <w:t xml:space="preserve">ADHD symptoms (hyperactivity, impulsivity and inattention) </w:t>
      </w:r>
      <w:r w:rsidR="008962D8" w:rsidRPr="006149C3">
        <w:rPr>
          <w:rFonts w:ascii="Arial" w:hAnsi="Arial" w:cs="Arial"/>
          <w:sz w:val="24"/>
          <w:szCs w:val="24"/>
        </w:rPr>
        <w:t xml:space="preserve">are </w:t>
      </w:r>
      <w:r w:rsidR="004C2B28" w:rsidRPr="006149C3">
        <w:rPr>
          <w:rFonts w:ascii="Arial" w:hAnsi="Arial" w:cs="Arial"/>
          <w:sz w:val="24"/>
          <w:szCs w:val="24"/>
        </w:rPr>
        <w:t>present in</w:t>
      </w:r>
      <w:r w:rsidR="000615FE" w:rsidRPr="006149C3">
        <w:rPr>
          <w:rFonts w:ascii="Arial" w:hAnsi="Arial" w:cs="Arial"/>
          <w:sz w:val="24"/>
          <w:szCs w:val="24"/>
        </w:rPr>
        <w:t xml:space="preserve"> Bertie's life in </w:t>
      </w:r>
      <w:r w:rsidR="00626883" w:rsidRPr="006149C3">
        <w:rPr>
          <w:rFonts w:ascii="Arial" w:hAnsi="Arial" w:cs="Arial"/>
          <w:sz w:val="24"/>
          <w:szCs w:val="24"/>
        </w:rPr>
        <w:t>more than one</w:t>
      </w:r>
      <w:r w:rsidR="004C2B28" w:rsidRPr="006149C3">
        <w:rPr>
          <w:rFonts w:ascii="Arial" w:hAnsi="Arial" w:cs="Arial"/>
          <w:sz w:val="24"/>
          <w:szCs w:val="24"/>
        </w:rPr>
        <w:t xml:space="preserve"> </w:t>
      </w:r>
      <w:r w:rsidR="000B5A6A" w:rsidRPr="006149C3">
        <w:rPr>
          <w:rFonts w:ascii="Arial" w:hAnsi="Arial" w:cs="Arial"/>
          <w:sz w:val="24"/>
          <w:szCs w:val="24"/>
        </w:rPr>
        <w:t xml:space="preserve">settings and </w:t>
      </w:r>
      <w:r w:rsidR="004C2B28" w:rsidRPr="006149C3">
        <w:rPr>
          <w:rFonts w:ascii="Arial" w:hAnsi="Arial" w:cs="Arial"/>
          <w:sz w:val="24"/>
          <w:szCs w:val="24"/>
        </w:rPr>
        <w:t xml:space="preserve">situations, </w:t>
      </w:r>
      <w:r w:rsidR="004C2B28" w:rsidRPr="006149C3">
        <w:rPr>
          <w:rFonts w:ascii="Arial" w:hAnsi="Arial" w:cs="Arial"/>
          <w:noProof/>
          <w:sz w:val="24"/>
          <w:szCs w:val="24"/>
        </w:rPr>
        <w:t>however</w:t>
      </w:r>
      <w:r w:rsidR="00DB0AEF" w:rsidRPr="006149C3">
        <w:rPr>
          <w:rFonts w:ascii="Arial" w:hAnsi="Arial" w:cs="Arial"/>
          <w:noProof/>
          <w:sz w:val="24"/>
          <w:szCs w:val="24"/>
        </w:rPr>
        <w:t>,</w:t>
      </w:r>
      <w:r w:rsidR="004C2B28" w:rsidRPr="006149C3">
        <w:rPr>
          <w:rFonts w:ascii="Arial" w:hAnsi="Arial" w:cs="Arial"/>
          <w:sz w:val="24"/>
          <w:szCs w:val="24"/>
        </w:rPr>
        <w:t xml:space="preserve"> problems with attention are less obvious.</w:t>
      </w:r>
      <w:r w:rsidR="00F62C46" w:rsidRPr="006149C3">
        <w:rPr>
          <w:rFonts w:ascii="Arial" w:hAnsi="Arial" w:cs="Arial"/>
          <w:sz w:val="24"/>
          <w:szCs w:val="24"/>
        </w:rPr>
        <w:t xml:space="preserve"> </w:t>
      </w:r>
      <w:r w:rsidR="005018A3" w:rsidRPr="006149C3">
        <w:rPr>
          <w:rFonts w:ascii="Arial" w:hAnsi="Arial" w:cs="Arial"/>
          <w:sz w:val="24"/>
          <w:szCs w:val="24"/>
        </w:rPr>
        <w:t xml:space="preserve">Bertie's sleeping difficulties, nightmares, low mood, negative thinking and suicidal ideations could be also due to ADHD, </w:t>
      </w:r>
      <w:r w:rsidR="006149C3" w:rsidRPr="006149C3">
        <w:rPr>
          <w:rFonts w:ascii="Arial" w:hAnsi="Arial" w:cs="Arial"/>
          <w:sz w:val="24"/>
          <w:szCs w:val="24"/>
        </w:rPr>
        <w:t>but</w:t>
      </w:r>
      <w:r w:rsidR="006149C3">
        <w:rPr>
          <w:rFonts w:ascii="Arial" w:hAnsi="Arial" w:cs="Arial"/>
          <w:sz w:val="24"/>
          <w:szCs w:val="24"/>
        </w:rPr>
        <w:t xml:space="preserve"> </w:t>
      </w:r>
      <w:r w:rsidR="005018A3" w:rsidRPr="006149C3">
        <w:rPr>
          <w:rFonts w:ascii="Arial" w:hAnsi="Arial" w:cs="Arial"/>
          <w:sz w:val="24"/>
          <w:szCs w:val="24"/>
        </w:rPr>
        <w:t>ADHD medications can cause some of these side effects.</w:t>
      </w:r>
      <w:r w:rsidR="00CF6276" w:rsidRPr="006149C3">
        <w:rPr>
          <w:rFonts w:ascii="Arial" w:hAnsi="Arial" w:cs="Arial"/>
          <w:sz w:val="24"/>
          <w:szCs w:val="24"/>
        </w:rPr>
        <w:t xml:space="preserve"> </w:t>
      </w:r>
    </w:p>
    <w:p w:rsidR="00FE514B" w:rsidRPr="006149C3" w:rsidRDefault="00FE514B" w:rsidP="005716F7">
      <w:pPr>
        <w:spacing w:after="100"/>
        <w:ind w:left="142"/>
        <w:rPr>
          <w:rFonts w:ascii="Arial" w:hAnsi="Arial" w:cs="Arial"/>
          <w:sz w:val="24"/>
          <w:szCs w:val="24"/>
        </w:rPr>
      </w:pPr>
      <w:r w:rsidRPr="006149C3">
        <w:rPr>
          <w:rFonts w:ascii="Arial" w:hAnsi="Arial" w:cs="Arial"/>
          <w:sz w:val="24"/>
          <w:szCs w:val="24"/>
        </w:rPr>
        <w:t xml:space="preserve">However, the NICE guideline </w:t>
      </w:r>
      <w:r w:rsidRPr="006149C3">
        <w:rPr>
          <w:rFonts w:ascii="Arial" w:hAnsi="Arial" w:cs="Arial"/>
          <w:noProof/>
          <w:sz w:val="24"/>
          <w:szCs w:val="24"/>
        </w:rPr>
        <w:t>suggest</w:t>
      </w:r>
      <w:r w:rsidR="00323BE5" w:rsidRPr="006149C3">
        <w:rPr>
          <w:rFonts w:ascii="Arial" w:hAnsi="Arial" w:cs="Arial"/>
          <w:noProof/>
          <w:sz w:val="24"/>
          <w:szCs w:val="24"/>
        </w:rPr>
        <w:t>s</w:t>
      </w:r>
      <w:r w:rsidRPr="006149C3">
        <w:rPr>
          <w:rFonts w:ascii="Arial" w:hAnsi="Arial" w:cs="Arial"/>
          <w:sz w:val="24"/>
          <w:szCs w:val="24"/>
        </w:rPr>
        <w:t xml:space="preserve"> that ADHD cannot be considered a categorical diagnosis, as many common coexisting conditions could be present, such as personality disorders, bipolar disorder, obsessive-compulsive disorder and substance misuse (NICE, 2015)</w:t>
      </w:r>
      <w:r w:rsidR="008A4FAB" w:rsidRPr="006149C3">
        <w:rPr>
          <w:rFonts w:ascii="Arial" w:hAnsi="Arial" w:cs="Arial"/>
          <w:sz w:val="24"/>
          <w:szCs w:val="24"/>
        </w:rPr>
        <w:t>.</w:t>
      </w:r>
    </w:p>
    <w:p w:rsidR="006149C3" w:rsidRDefault="00054B1E" w:rsidP="005716F7">
      <w:pPr>
        <w:spacing w:after="100"/>
        <w:ind w:left="142" w:right="300"/>
        <w:rPr>
          <w:rFonts w:ascii="Arial" w:hAnsi="Arial" w:cs="Arial"/>
          <w:sz w:val="24"/>
          <w:szCs w:val="24"/>
        </w:rPr>
      </w:pPr>
      <w:r w:rsidRPr="006149C3">
        <w:rPr>
          <w:rFonts w:ascii="Arial" w:hAnsi="Arial" w:cs="Arial"/>
          <w:sz w:val="24"/>
          <w:szCs w:val="24"/>
        </w:rPr>
        <w:t>To diagnose someone with ADHD</w:t>
      </w:r>
      <w:r w:rsidR="006149C3">
        <w:rPr>
          <w:rFonts w:ascii="Arial" w:hAnsi="Arial" w:cs="Arial"/>
          <w:sz w:val="24"/>
          <w:szCs w:val="24"/>
        </w:rPr>
        <w:t>,</w:t>
      </w:r>
      <w:r w:rsidRPr="006149C3">
        <w:rPr>
          <w:rFonts w:ascii="Arial" w:hAnsi="Arial" w:cs="Arial"/>
          <w:sz w:val="24"/>
          <w:szCs w:val="24"/>
        </w:rPr>
        <w:t xml:space="preserve"> different assessments by mul</w:t>
      </w:r>
      <w:r w:rsidR="008962D8" w:rsidRPr="006149C3">
        <w:rPr>
          <w:rFonts w:ascii="Arial" w:hAnsi="Arial" w:cs="Arial"/>
          <w:sz w:val="24"/>
          <w:szCs w:val="24"/>
        </w:rPr>
        <w:t>tidisciplinary teams are needed.</w:t>
      </w:r>
      <w:r w:rsidRPr="006149C3">
        <w:rPr>
          <w:rFonts w:ascii="Arial" w:hAnsi="Arial" w:cs="Arial"/>
          <w:sz w:val="24"/>
          <w:szCs w:val="24"/>
        </w:rPr>
        <w:t xml:space="preserve"> Bertie has already gone</w:t>
      </w:r>
      <w:r w:rsidR="008962D8" w:rsidRPr="006149C3">
        <w:rPr>
          <w:rFonts w:ascii="Arial" w:hAnsi="Arial" w:cs="Arial"/>
          <w:sz w:val="24"/>
          <w:szCs w:val="24"/>
        </w:rPr>
        <w:t xml:space="preserve"> through this</w:t>
      </w:r>
      <w:r w:rsidRPr="006149C3">
        <w:rPr>
          <w:rFonts w:ascii="Arial" w:hAnsi="Arial" w:cs="Arial"/>
          <w:sz w:val="24"/>
          <w:szCs w:val="24"/>
        </w:rPr>
        <w:t xml:space="preserve"> assessment and he has been diagnosed with ADHD</w:t>
      </w:r>
      <w:r w:rsidR="006149C3">
        <w:rPr>
          <w:rFonts w:ascii="Arial" w:hAnsi="Arial" w:cs="Arial"/>
          <w:sz w:val="24"/>
          <w:szCs w:val="24"/>
        </w:rPr>
        <w:t>.</w:t>
      </w:r>
    </w:p>
    <w:p w:rsidR="00BB1563" w:rsidRPr="006149C3" w:rsidRDefault="000615FE" w:rsidP="005716F7">
      <w:pPr>
        <w:spacing w:after="100"/>
        <w:ind w:left="142" w:right="300"/>
        <w:rPr>
          <w:rFonts w:ascii="Arial" w:hAnsi="Arial" w:cs="Arial"/>
          <w:sz w:val="24"/>
          <w:szCs w:val="24"/>
        </w:rPr>
      </w:pPr>
      <w:r w:rsidRPr="006149C3">
        <w:rPr>
          <w:rFonts w:ascii="Arial" w:hAnsi="Arial" w:cs="Arial"/>
          <w:sz w:val="24"/>
          <w:szCs w:val="24"/>
        </w:rPr>
        <w:t>Bertie's</w:t>
      </w:r>
      <w:r w:rsidR="00900BE4" w:rsidRPr="006149C3">
        <w:rPr>
          <w:rFonts w:ascii="Arial" w:hAnsi="Arial" w:cs="Arial"/>
          <w:sz w:val="24"/>
          <w:szCs w:val="24"/>
        </w:rPr>
        <w:t xml:space="preserve"> </w:t>
      </w:r>
      <w:r w:rsidR="00BB1563" w:rsidRPr="006149C3">
        <w:rPr>
          <w:rFonts w:ascii="Arial" w:hAnsi="Arial" w:cs="Arial"/>
          <w:sz w:val="24"/>
          <w:szCs w:val="24"/>
        </w:rPr>
        <w:t xml:space="preserve">mother's alcohol abuse and  </w:t>
      </w:r>
      <w:r w:rsidR="00D66E5B">
        <w:rPr>
          <w:rFonts w:ascii="Arial" w:hAnsi="Arial" w:cs="Arial"/>
          <w:sz w:val="24"/>
          <w:szCs w:val="24"/>
        </w:rPr>
        <w:t xml:space="preserve">her </w:t>
      </w:r>
      <w:r w:rsidR="00BB1563" w:rsidRPr="006149C3">
        <w:rPr>
          <w:rFonts w:ascii="Arial" w:hAnsi="Arial" w:cs="Arial"/>
          <w:sz w:val="24"/>
          <w:szCs w:val="24"/>
        </w:rPr>
        <w:t>mental/</w:t>
      </w:r>
      <w:r w:rsidR="00723BD6" w:rsidRPr="006149C3">
        <w:rPr>
          <w:rFonts w:ascii="Arial" w:hAnsi="Arial" w:cs="Arial"/>
          <w:sz w:val="24"/>
          <w:szCs w:val="24"/>
        </w:rPr>
        <w:t>physical health</w:t>
      </w:r>
      <w:r w:rsidR="00BB1563" w:rsidRPr="006149C3">
        <w:rPr>
          <w:rFonts w:ascii="Arial" w:hAnsi="Arial" w:cs="Arial"/>
          <w:sz w:val="24"/>
          <w:szCs w:val="24"/>
        </w:rPr>
        <w:t xml:space="preserve"> </w:t>
      </w:r>
      <w:r w:rsidR="00723BD6" w:rsidRPr="006149C3">
        <w:rPr>
          <w:rFonts w:ascii="Arial" w:hAnsi="Arial" w:cs="Arial"/>
          <w:sz w:val="24"/>
          <w:szCs w:val="24"/>
        </w:rPr>
        <w:t xml:space="preserve"> problems</w:t>
      </w:r>
      <w:r w:rsidR="00587024" w:rsidRPr="006149C3">
        <w:rPr>
          <w:rFonts w:ascii="Arial" w:hAnsi="Arial" w:cs="Arial"/>
          <w:sz w:val="24"/>
          <w:szCs w:val="24"/>
        </w:rPr>
        <w:t xml:space="preserve"> during pregnancy </w:t>
      </w:r>
      <w:r w:rsidR="00723BD6" w:rsidRPr="006149C3">
        <w:rPr>
          <w:rFonts w:ascii="Arial" w:hAnsi="Arial" w:cs="Arial"/>
          <w:sz w:val="24"/>
          <w:szCs w:val="24"/>
        </w:rPr>
        <w:t xml:space="preserve"> could be</w:t>
      </w:r>
      <w:r w:rsidR="00587024" w:rsidRPr="006149C3">
        <w:rPr>
          <w:rFonts w:ascii="Arial" w:hAnsi="Arial" w:cs="Arial"/>
          <w:sz w:val="24"/>
          <w:szCs w:val="24"/>
        </w:rPr>
        <w:t xml:space="preserve"> </w:t>
      </w:r>
      <w:r w:rsidR="00723BD6" w:rsidRPr="006149C3">
        <w:rPr>
          <w:rFonts w:ascii="Arial" w:hAnsi="Arial" w:cs="Arial"/>
          <w:sz w:val="24"/>
          <w:szCs w:val="24"/>
        </w:rPr>
        <w:t>risk</w:t>
      </w:r>
      <w:r w:rsidR="00587024" w:rsidRPr="006149C3">
        <w:rPr>
          <w:rFonts w:ascii="Arial" w:hAnsi="Arial" w:cs="Arial"/>
          <w:sz w:val="24"/>
          <w:szCs w:val="24"/>
        </w:rPr>
        <w:t xml:space="preserve"> </w:t>
      </w:r>
      <w:r w:rsidR="00723BD6" w:rsidRPr="006149C3">
        <w:rPr>
          <w:rFonts w:ascii="Arial" w:hAnsi="Arial" w:cs="Arial"/>
          <w:sz w:val="24"/>
          <w:szCs w:val="24"/>
        </w:rPr>
        <w:t>factors for ADHD.</w:t>
      </w:r>
      <w:r w:rsidR="00982307" w:rsidRPr="006149C3">
        <w:rPr>
          <w:rFonts w:ascii="Arial" w:hAnsi="Arial" w:cs="Arial"/>
          <w:sz w:val="24"/>
          <w:szCs w:val="24"/>
        </w:rPr>
        <w:t xml:space="preserve"> </w:t>
      </w:r>
      <w:r w:rsidR="00154088" w:rsidRPr="006149C3">
        <w:rPr>
          <w:rFonts w:ascii="Arial" w:hAnsi="Arial" w:cs="Arial"/>
          <w:sz w:val="24"/>
          <w:szCs w:val="24"/>
        </w:rPr>
        <w:t>Bertie's</w:t>
      </w:r>
      <w:r w:rsidR="0078658D" w:rsidRPr="006149C3">
        <w:rPr>
          <w:rFonts w:ascii="Arial" w:hAnsi="Arial" w:cs="Arial"/>
          <w:sz w:val="24"/>
          <w:szCs w:val="24"/>
        </w:rPr>
        <w:t xml:space="preserve"> mother was violated by her partners, if it app</w:t>
      </w:r>
      <w:r w:rsidR="00587024" w:rsidRPr="006149C3">
        <w:rPr>
          <w:rFonts w:ascii="Arial" w:hAnsi="Arial" w:cs="Arial"/>
          <w:sz w:val="24"/>
          <w:szCs w:val="24"/>
        </w:rPr>
        <w:t>eared</w:t>
      </w:r>
      <w:r w:rsidR="0078658D" w:rsidRPr="006149C3">
        <w:rPr>
          <w:rFonts w:ascii="Arial" w:hAnsi="Arial" w:cs="Arial"/>
          <w:sz w:val="24"/>
          <w:szCs w:val="24"/>
        </w:rPr>
        <w:t xml:space="preserve"> during</w:t>
      </w:r>
      <w:r w:rsidR="00BA558A" w:rsidRPr="006149C3">
        <w:rPr>
          <w:rFonts w:ascii="Arial" w:hAnsi="Arial" w:cs="Arial"/>
          <w:sz w:val="24"/>
          <w:szCs w:val="24"/>
        </w:rPr>
        <w:t xml:space="preserve"> the</w:t>
      </w:r>
      <w:r w:rsidR="0078658D" w:rsidRPr="006149C3">
        <w:rPr>
          <w:rFonts w:ascii="Arial" w:hAnsi="Arial" w:cs="Arial"/>
          <w:sz w:val="24"/>
          <w:szCs w:val="24"/>
        </w:rPr>
        <w:t xml:space="preserve"> prenatal period</w:t>
      </w:r>
      <w:r w:rsidR="00BA558A" w:rsidRPr="006149C3">
        <w:rPr>
          <w:rFonts w:ascii="Arial" w:hAnsi="Arial" w:cs="Arial"/>
          <w:sz w:val="24"/>
          <w:szCs w:val="24"/>
        </w:rPr>
        <w:t>,</w:t>
      </w:r>
      <w:r w:rsidR="00587024" w:rsidRPr="006149C3">
        <w:rPr>
          <w:rFonts w:ascii="Arial" w:hAnsi="Arial" w:cs="Arial"/>
          <w:sz w:val="24"/>
          <w:szCs w:val="24"/>
        </w:rPr>
        <w:t xml:space="preserve"> it</w:t>
      </w:r>
      <w:r w:rsidR="0078658D" w:rsidRPr="006149C3">
        <w:rPr>
          <w:rFonts w:ascii="Arial" w:hAnsi="Arial" w:cs="Arial"/>
          <w:sz w:val="24"/>
          <w:szCs w:val="24"/>
        </w:rPr>
        <w:t xml:space="preserve"> is a strong risk factor for</w:t>
      </w:r>
      <w:r w:rsidR="00900BE4" w:rsidRPr="006149C3">
        <w:rPr>
          <w:rFonts w:ascii="Arial" w:hAnsi="Arial" w:cs="Arial"/>
          <w:sz w:val="24"/>
          <w:szCs w:val="24"/>
        </w:rPr>
        <w:t xml:space="preserve"> </w:t>
      </w:r>
      <w:r w:rsidR="00587024" w:rsidRPr="006149C3">
        <w:rPr>
          <w:rFonts w:ascii="Arial" w:hAnsi="Arial" w:cs="Arial"/>
          <w:sz w:val="24"/>
          <w:szCs w:val="24"/>
        </w:rPr>
        <w:t>ADHD (e.g. brain damage or prenatal stress).</w:t>
      </w:r>
      <w:r w:rsidRPr="006149C3">
        <w:rPr>
          <w:rFonts w:ascii="Arial" w:hAnsi="Arial" w:cs="Arial"/>
          <w:sz w:val="24"/>
          <w:szCs w:val="24"/>
        </w:rPr>
        <w:t xml:space="preserve"> </w:t>
      </w:r>
    </w:p>
    <w:p w:rsidR="00BF4BBE" w:rsidRPr="006149C3" w:rsidRDefault="009312AB" w:rsidP="005716F7">
      <w:pPr>
        <w:spacing w:after="100"/>
        <w:ind w:left="142" w:right="300"/>
        <w:rPr>
          <w:rFonts w:ascii="Arial" w:hAnsi="Arial" w:cs="Arial"/>
          <w:sz w:val="24"/>
          <w:szCs w:val="24"/>
        </w:rPr>
      </w:pPr>
      <w:r w:rsidRPr="006149C3">
        <w:rPr>
          <w:rFonts w:ascii="Arial" w:hAnsi="Arial" w:cs="Arial"/>
          <w:sz w:val="24"/>
          <w:szCs w:val="24"/>
        </w:rPr>
        <w:t>A meta-analysis</w:t>
      </w:r>
      <w:r w:rsidR="008E2C50" w:rsidRPr="006149C3">
        <w:rPr>
          <w:rFonts w:ascii="Arial" w:hAnsi="Arial" w:cs="Arial"/>
          <w:sz w:val="24"/>
          <w:szCs w:val="24"/>
        </w:rPr>
        <w:t xml:space="preserve"> with a</w:t>
      </w:r>
      <w:r w:rsidR="00F63961" w:rsidRPr="006149C3">
        <w:rPr>
          <w:rFonts w:ascii="Arial" w:hAnsi="Arial" w:cs="Arial"/>
          <w:sz w:val="24"/>
          <w:szCs w:val="24"/>
        </w:rPr>
        <w:t xml:space="preserve"> smal</w:t>
      </w:r>
      <w:r w:rsidR="008E7158" w:rsidRPr="006149C3">
        <w:rPr>
          <w:rFonts w:ascii="Arial" w:hAnsi="Arial" w:cs="Arial"/>
          <w:sz w:val="24"/>
          <w:szCs w:val="24"/>
        </w:rPr>
        <w:t xml:space="preserve">l number of studies involved </w:t>
      </w:r>
      <w:r w:rsidRPr="006149C3">
        <w:rPr>
          <w:rFonts w:ascii="Arial" w:hAnsi="Arial" w:cs="Arial"/>
          <w:sz w:val="24"/>
          <w:szCs w:val="24"/>
        </w:rPr>
        <w:t xml:space="preserve">found that maternal drinking is associated with </w:t>
      </w:r>
      <w:r w:rsidRPr="006149C3">
        <w:rPr>
          <w:rFonts w:ascii="Arial" w:hAnsi="Arial" w:cs="Arial"/>
          <w:sz w:val="24"/>
          <w:szCs w:val="24"/>
          <w:shd w:val="clear" w:color="auto" w:fill="FFFFFF"/>
        </w:rPr>
        <w:t>alcohol syndr</w:t>
      </w:r>
      <w:r w:rsidR="008E7158" w:rsidRPr="006149C3">
        <w:rPr>
          <w:rFonts w:ascii="Arial" w:hAnsi="Arial" w:cs="Arial"/>
          <w:sz w:val="24"/>
          <w:szCs w:val="24"/>
          <w:shd w:val="clear" w:color="auto" w:fill="FFFFFF"/>
        </w:rPr>
        <w:t>ome disorders (FASD) and ADHD. T</w:t>
      </w:r>
      <w:r w:rsidR="00F63961" w:rsidRPr="006149C3">
        <w:rPr>
          <w:rFonts w:ascii="Arial" w:hAnsi="Arial" w:cs="Arial"/>
          <w:sz w:val="24"/>
          <w:szCs w:val="24"/>
          <w:shd w:val="clear" w:color="auto" w:fill="FFFFFF"/>
        </w:rPr>
        <w:t>he result suggests that exposed children are 2.33 times more likely to have</w:t>
      </w:r>
      <w:r w:rsidR="008E2C50" w:rsidRPr="006149C3">
        <w:rPr>
          <w:rFonts w:ascii="Arial" w:hAnsi="Arial" w:cs="Arial"/>
          <w:sz w:val="24"/>
          <w:szCs w:val="24"/>
          <w:shd w:val="clear" w:color="auto" w:fill="FFFFFF"/>
        </w:rPr>
        <w:t xml:space="preserve"> ADHD than </w:t>
      </w:r>
      <w:r w:rsidR="008E2C50" w:rsidRPr="006149C3">
        <w:rPr>
          <w:rFonts w:ascii="Arial" w:hAnsi="Arial" w:cs="Arial"/>
          <w:noProof/>
          <w:sz w:val="24"/>
          <w:szCs w:val="24"/>
          <w:shd w:val="clear" w:color="auto" w:fill="FFFFFF"/>
        </w:rPr>
        <w:t>non</w:t>
      </w:r>
      <w:r w:rsidR="00DB0AEF" w:rsidRPr="006149C3">
        <w:rPr>
          <w:rFonts w:ascii="Arial" w:hAnsi="Arial" w:cs="Arial"/>
          <w:noProof/>
          <w:sz w:val="24"/>
          <w:szCs w:val="24"/>
          <w:shd w:val="clear" w:color="auto" w:fill="FFFFFF"/>
        </w:rPr>
        <w:t>-</w:t>
      </w:r>
      <w:r w:rsidR="008E2C50" w:rsidRPr="006149C3">
        <w:rPr>
          <w:rFonts w:ascii="Arial" w:hAnsi="Arial" w:cs="Arial"/>
          <w:noProof/>
          <w:sz w:val="24"/>
          <w:szCs w:val="24"/>
          <w:shd w:val="clear" w:color="auto" w:fill="FFFFFF"/>
        </w:rPr>
        <w:t>exposed</w:t>
      </w:r>
      <w:r w:rsidR="008E2C50" w:rsidRPr="006149C3">
        <w:rPr>
          <w:rFonts w:ascii="Arial" w:hAnsi="Arial" w:cs="Arial"/>
          <w:sz w:val="24"/>
          <w:szCs w:val="24"/>
          <w:shd w:val="clear" w:color="auto" w:fill="FFFFFF"/>
        </w:rPr>
        <w:t xml:space="preserve"> children (Gronimus et al., 2009, pp. 28-35).</w:t>
      </w:r>
    </w:p>
    <w:p w:rsidR="00C16DB1" w:rsidRPr="006149C3" w:rsidRDefault="00587024" w:rsidP="005716F7">
      <w:pPr>
        <w:spacing w:after="100"/>
        <w:ind w:left="142" w:right="300"/>
        <w:rPr>
          <w:rFonts w:ascii="Arial" w:hAnsi="Arial" w:cs="Arial"/>
          <w:sz w:val="24"/>
          <w:szCs w:val="24"/>
        </w:rPr>
      </w:pPr>
      <w:r w:rsidRPr="006149C3">
        <w:rPr>
          <w:rFonts w:ascii="Arial" w:hAnsi="Arial" w:cs="Arial"/>
          <w:sz w:val="24"/>
          <w:szCs w:val="24"/>
          <w:shd w:val="clear" w:color="auto" w:fill="FFFFFF"/>
        </w:rPr>
        <w:t xml:space="preserve">Relationship problems </w:t>
      </w:r>
      <w:r w:rsidR="00001C71" w:rsidRPr="006149C3">
        <w:rPr>
          <w:rFonts w:ascii="Arial" w:hAnsi="Arial" w:cs="Arial"/>
          <w:sz w:val="24"/>
          <w:szCs w:val="24"/>
          <w:shd w:val="clear" w:color="auto" w:fill="FFFFFF"/>
        </w:rPr>
        <w:t xml:space="preserve">can also cause the development and the maintenance of ADHD. Bertie stayed with different </w:t>
      </w:r>
      <w:r w:rsidR="00001C71" w:rsidRPr="006149C3">
        <w:rPr>
          <w:rFonts w:ascii="Arial" w:hAnsi="Arial" w:cs="Arial"/>
          <w:sz w:val="24"/>
          <w:szCs w:val="24"/>
        </w:rPr>
        <w:t>family friends</w:t>
      </w:r>
      <w:r w:rsidR="008E7158" w:rsidRPr="006149C3">
        <w:rPr>
          <w:rFonts w:ascii="Arial" w:hAnsi="Arial" w:cs="Arial"/>
          <w:sz w:val="24"/>
          <w:szCs w:val="24"/>
        </w:rPr>
        <w:t xml:space="preserve"> and</w:t>
      </w:r>
      <w:r w:rsidR="00001C71" w:rsidRPr="006149C3">
        <w:rPr>
          <w:rFonts w:ascii="Arial" w:hAnsi="Arial" w:cs="Arial"/>
          <w:sz w:val="24"/>
          <w:szCs w:val="24"/>
        </w:rPr>
        <w:t xml:space="preserve"> relatives and he was accommodated with foster carers at age two. These changing abnormal family environments ea</w:t>
      </w:r>
      <w:r w:rsidR="00BA558A" w:rsidRPr="006149C3">
        <w:rPr>
          <w:rFonts w:ascii="Arial" w:hAnsi="Arial" w:cs="Arial"/>
          <w:sz w:val="24"/>
          <w:szCs w:val="24"/>
        </w:rPr>
        <w:t>rly in life may also heighten</w:t>
      </w:r>
      <w:r w:rsidR="00001C71" w:rsidRPr="006149C3">
        <w:rPr>
          <w:rFonts w:ascii="Arial" w:hAnsi="Arial" w:cs="Arial"/>
          <w:sz w:val="24"/>
          <w:szCs w:val="24"/>
        </w:rPr>
        <w:t xml:space="preserve"> the risk of developing ADHD.</w:t>
      </w:r>
    </w:p>
    <w:p w:rsidR="00600C93" w:rsidRPr="006149C3" w:rsidRDefault="000615FE" w:rsidP="005716F7">
      <w:pPr>
        <w:spacing w:after="100"/>
        <w:ind w:left="142" w:right="300"/>
        <w:rPr>
          <w:rFonts w:ascii="Arial" w:hAnsi="Arial" w:cs="Arial"/>
          <w:sz w:val="24"/>
          <w:szCs w:val="24"/>
        </w:rPr>
      </w:pPr>
      <w:r w:rsidRPr="006149C3">
        <w:rPr>
          <w:rFonts w:ascii="Arial" w:hAnsi="Arial" w:cs="Arial"/>
          <w:sz w:val="24"/>
          <w:szCs w:val="24"/>
        </w:rPr>
        <w:t>Carr (2012) noted that</w:t>
      </w:r>
      <w:r w:rsidR="00982307" w:rsidRPr="006149C3">
        <w:rPr>
          <w:rFonts w:ascii="Arial" w:hAnsi="Arial" w:cs="Arial"/>
          <w:sz w:val="24"/>
          <w:szCs w:val="24"/>
        </w:rPr>
        <w:t xml:space="preserve"> genetic hypothesis suggests </w:t>
      </w:r>
      <w:r w:rsidRPr="006149C3">
        <w:rPr>
          <w:rFonts w:ascii="Arial" w:hAnsi="Arial" w:cs="Arial"/>
          <w:sz w:val="24"/>
          <w:szCs w:val="24"/>
        </w:rPr>
        <w:t xml:space="preserve">a </w:t>
      </w:r>
      <w:r w:rsidR="00982307" w:rsidRPr="006149C3">
        <w:rPr>
          <w:rFonts w:ascii="Arial" w:hAnsi="Arial" w:cs="Arial"/>
          <w:sz w:val="24"/>
          <w:szCs w:val="24"/>
        </w:rPr>
        <w:t xml:space="preserve">predisposition to hyperactivity is inherited by children who develop this condition. Twin studies show that ADHD is 80% heritable and 20% is due to environmental factors, </w:t>
      </w:r>
      <w:r w:rsidR="00982307" w:rsidRPr="006149C3">
        <w:rPr>
          <w:rFonts w:ascii="Arial" w:hAnsi="Arial" w:cs="Arial"/>
          <w:noProof/>
          <w:sz w:val="24"/>
          <w:szCs w:val="24"/>
        </w:rPr>
        <w:t>however</w:t>
      </w:r>
      <w:r w:rsidR="00DB0AEF" w:rsidRPr="006149C3">
        <w:rPr>
          <w:rFonts w:ascii="Arial" w:hAnsi="Arial" w:cs="Arial"/>
          <w:noProof/>
          <w:sz w:val="24"/>
          <w:szCs w:val="24"/>
        </w:rPr>
        <w:t>,</w:t>
      </w:r>
      <w:r w:rsidR="00982307" w:rsidRPr="006149C3">
        <w:rPr>
          <w:rFonts w:ascii="Arial" w:hAnsi="Arial" w:cs="Arial"/>
          <w:sz w:val="24"/>
          <w:szCs w:val="24"/>
        </w:rPr>
        <w:t xml:space="preserve"> it varies from case to case</w:t>
      </w:r>
      <w:r w:rsidR="007D4118" w:rsidRPr="006149C3">
        <w:rPr>
          <w:rFonts w:ascii="Arial" w:hAnsi="Arial" w:cs="Arial"/>
          <w:sz w:val="24"/>
          <w:szCs w:val="24"/>
        </w:rPr>
        <w:t xml:space="preserve">  (</w:t>
      </w:r>
      <w:r w:rsidR="007D4118" w:rsidRPr="006149C3">
        <w:rPr>
          <w:rFonts w:ascii="Arial" w:hAnsi="Arial" w:cs="Arial"/>
          <w:sz w:val="24"/>
          <w:szCs w:val="24"/>
          <w:shd w:val="clear" w:color="auto" w:fill="FFFFFF"/>
        </w:rPr>
        <w:t>Carr, 2012, p. 41).</w:t>
      </w:r>
      <w:r w:rsidR="007D4118" w:rsidRPr="006149C3">
        <w:rPr>
          <w:rFonts w:ascii="Arial" w:hAnsi="Arial" w:cs="Arial"/>
          <w:sz w:val="24"/>
          <w:szCs w:val="24"/>
        </w:rPr>
        <w:t xml:space="preserve"> </w:t>
      </w:r>
      <w:r w:rsidR="007971DA" w:rsidRPr="006149C3">
        <w:rPr>
          <w:rFonts w:ascii="Arial" w:hAnsi="Arial" w:cs="Arial"/>
          <w:sz w:val="24"/>
          <w:szCs w:val="24"/>
        </w:rPr>
        <w:t xml:space="preserve">There is no information that anyone had ADHD in </w:t>
      </w:r>
      <w:r w:rsidR="007971DA" w:rsidRPr="006149C3">
        <w:rPr>
          <w:rFonts w:ascii="Arial" w:hAnsi="Arial" w:cs="Arial"/>
          <w:noProof/>
          <w:sz w:val="24"/>
          <w:szCs w:val="24"/>
        </w:rPr>
        <w:t>Be</w:t>
      </w:r>
      <w:r w:rsidR="00016F44" w:rsidRPr="006149C3">
        <w:rPr>
          <w:rFonts w:ascii="Arial" w:hAnsi="Arial" w:cs="Arial"/>
          <w:noProof/>
          <w:sz w:val="24"/>
          <w:szCs w:val="24"/>
        </w:rPr>
        <w:t>r</w:t>
      </w:r>
      <w:r w:rsidR="007971DA" w:rsidRPr="006149C3">
        <w:rPr>
          <w:rFonts w:ascii="Arial" w:hAnsi="Arial" w:cs="Arial"/>
          <w:noProof/>
          <w:sz w:val="24"/>
          <w:szCs w:val="24"/>
        </w:rPr>
        <w:t>tie's</w:t>
      </w:r>
      <w:r w:rsidR="007971DA" w:rsidRPr="006149C3">
        <w:rPr>
          <w:rFonts w:ascii="Arial" w:hAnsi="Arial" w:cs="Arial"/>
          <w:sz w:val="24"/>
          <w:szCs w:val="24"/>
        </w:rPr>
        <w:t xml:space="preserve"> family. Nevertheless, his mother has Bipolar Affective Disorder and </w:t>
      </w:r>
      <w:r w:rsidR="007971DA" w:rsidRPr="006149C3">
        <w:rPr>
          <w:rFonts w:ascii="Arial" w:hAnsi="Arial" w:cs="Arial"/>
          <w:sz w:val="24"/>
          <w:szCs w:val="24"/>
        </w:rPr>
        <w:lastRenderedPageBreak/>
        <w:t>children of</w:t>
      </w:r>
      <w:r w:rsidR="00BE63FC" w:rsidRPr="006149C3">
        <w:rPr>
          <w:rFonts w:ascii="Arial" w:hAnsi="Arial" w:cs="Arial"/>
          <w:sz w:val="24"/>
          <w:szCs w:val="24"/>
          <w:shd w:val="clear" w:color="auto" w:fill="FFFFFF"/>
        </w:rPr>
        <w:t xml:space="preserve"> </w:t>
      </w:r>
      <w:r w:rsidR="007971DA" w:rsidRPr="006149C3">
        <w:rPr>
          <w:rFonts w:ascii="Arial" w:hAnsi="Arial" w:cs="Arial"/>
          <w:sz w:val="24"/>
          <w:szCs w:val="24"/>
          <w:shd w:val="clear" w:color="auto" w:fill="FFFFFF"/>
        </w:rPr>
        <w:t>bipolar</w:t>
      </w:r>
      <w:r w:rsidR="007971DA" w:rsidRPr="006149C3">
        <w:rPr>
          <w:rStyle w:val="apple-converted-space"/>
          <w:rFonts w:ascii="Arial" w:hAnsi="Arial" w:cs="Arial"/>
          <w:sz w:val="24"/>
          <w:szCs w:val="24"/>
          <w:shd w:val="clear" w:color="auto" w:fill="FFFFFF"/>
        </w:rPr>
        <w:t> </w:t>
      </w:r>
      <w:r w:rsidR="007971DA" w:rsidRPr="006149C3">
        <w:rPr>
          <w:rStyle w:val="Kiemels"/>
          <w:rFonts w:ascii="Arial" w:hAnsi="Arial" w:cs="Arial"/>
          <w:bCs/>
          <w:i w:val="0"/>
          <w:iCs w:val="0"/>
          <w:sz w:val="24"/>
          <w:szCs w:val="24"/>
          <w:shd w:val="clear" w:color="auto" w:fill="FFFFFF"/>
        </w:rPr>
        <w:t>parents</w:t>
      </w:r>
      <w:r w:rsidR="007971DA" w:rsidRPr="006149C3">
        <w:rPr>
          <w:rStyle w:val="apple-converted-space"/>
          <w:rFonts w:ascii="Arial" w:hAnsi="Arial" w:cs="Arial"/>
          <w:sz w:val="24"/>
          <w:szCs w:val="24"/>
          <w:shd w:val="clear" w:color="auto" w:fill="FFFFFF"/>
        </w:rPr>
        <w:t> </w:t>
      </w:r>
      <w:r w:rsidR="007971DA" w:rsidRPr="006149C3">
        <w:rPr>
          <w:rFonts w:ascii="Arial" w:hAnsi="Arial" w:cs="Arial"/>
          <w:sz w:val="24"/>
          <w:szCs w:val="24"/>
          <w:shd w:val="clear" w:color="auto" w:fill="FFFFFF"/>
        </w:rPr>
        <w:t>may develop a different psychiatric disorder such as</w:t>
      </w:r>
      <w:r w:rsidR="007971DA" w:rsidRPr="006149C3">
        <w:rPr>
          <w:rStyle w:val="apple-converted-space"/>
          <w:rFonts w:ascii="Arial" w:hAnsi="Arial" w:cs="Arial"/>
          <w:sz w:val="24"/>
          <w:szCs w:val="24"/>
          <w:shd w:val="clear" w:color="auto" w:fill="FFFFFF"/>
        </w:rPr>
        <w:t> </w:t>
      </w:r>
      <w:r w:rsidR="007971DA" w:rsidRPr="006149C3">
        <w:rPr>
          <w:rStyle w:val="Kiemels"/>
          <w:rFonts w:ascii="Arial" w:hAnsi="Arial" w:cs="Arial"/>
          <w:bCs/>
          <w:i w:val="0"/>
          <w:iCs w:val="0"/>
          <w:sz w:val="24"/>
          <w:szCs w:val="24"/>
          <w:shd w:val="clear" w:color="auto" w:fill="FFFFFF"/>
        </w:rPr>
        <w:t>ADHD</w:t>
      </w:r>
      <w:r w:rsidR="006F0B96" w:rsidRPr="006149C3">
        <w:rPr>
          <w:rFonts w:ascii="Arial" w:hAnsi="Arial" w:cs="Arial"/>
          <w:sz w:val="24"/>
          <w:szCs w:val="24"/>
        </w:rPr>
        <w:t>.</w:t>
      </w:r>
      <w:r w:rsidR="00961C81" w:rsidRPr="006149C3">
        <w:rPr>
          <w:rFonts w:ascii="Arial" w:hAnsi="Arial" w:cs="Arial"/>
          <w:sz w:val="24"/>
          <w:szCs w:val="24"/>
        </w:rPr>
        <w:t xml:space="preserve"> </w:t>
      </w:r>
      <w:r w:rsidR="007C0E0F" w:rsidRPr="006149C3">
        <w:rPr>
          <w:rFonts w:ascii="Arial" w:hAnsi="Arial" w:cs="Arial"/>
          <w:sz w:val="24"/>
          <w:szCs w:val="24"/>
        </w:rPr>
        <w:t xml:space="preserve">Birmaher et al. (2011) </w:t>
      </w:r>
      <w:r w:rsidR="007C0E0F" w:rsidRPr="006149C3">
        <w:rPr>
          <w:rFonts w:ascii="Arial" w:hAnsi="Arial" w:cs="Arial"/>
          <w:sz w:val="24"/>
          <w:szCs w:val="24"/>
          <w:shd w:val="clear" w:color="auto" w:fill="FFFFFF"/>
        </w:rPr>
        <w:t>compared 121 children ages 2-5 from 83 parents with bipolar disorder with 102 children of the same age from 65 demographically matched control parents with no history of bipolar disorder</w:t>
      </w:r>
      <w:r w:rsidR="00CF43A7" w:rsidRPr="006149C3">
        <w:rPr>
          <w:rFonts w:ascii="Arial" w:hAnsi="Arial" w:cs="Arial"/>
          <w:sz w:val="24"/>
          <w:szCs w:val="24"/>
          <w:shd w:val="clear" w:color="auto" w:fill="FFFFFF"/>
        </w:rPr>
        <w:t xml:space="preserve">. They </w:t>
      </w:r>
      <w:r w:rsidR="007C0E0F" w:rsidRPr="006149C3">
        <w:rPr>
          <w:rFonts w:ascii="Arial" w:hAnsi="Arial" w:cs="Arial"/>
          <w:sz w:val="24"/>
          <w:szCs w:val="24"/>
          <w:shd w:val="clear" w:color="auto" w:fill="FFFFFF"/>
        </w:rPr>
        <w:t xml:space="preserve">found that children who have </w:t>
      </w:r>
      <w:r w:rsidR="00CF43A7" w:rsidRPr="006149C3">
        <w:rPr>
          <w:rFonts w:ascii="Arial" w:hAnsi="Arial" w:cs="Arial"/>
          <w:sz w:val="24"/>
          <w:szCs w:val="24"/>
          <w:shd w:val="clear" w:color="auto" w:fill="FFFFFF"/>
        </w:rPr>
        <w:t>bipolar</w:t>
      </w:r>
      <w:r w:rsidR="00144998" w:rsidRPr="006149C3">
        <w:rPr>
          <w:rFonts w:ascii="Arial" w:hAnsi="Arial" w:cs="Arial"/>
          <w:sz w:val="24"/>
          <w:szCs w:val="24"/>
          <w:shd w:val="clear" w:color="auto" w:fill="FFFFFF"/>
        </w:rPr>
        <w:t xml:space="preserve"> parents have an eight</w:t>
      </w:r>
      <w:r w:rsidR="007C0E0F" w:rsidRPr="006149C3">
        <w:rPr>
          <w:rFonts w:ascii="Arial" w:hAnsi="Arial" w:cs="Arial"/>
          <w:sz w:val="24"/>
          <w:szCs w:val="24"/>
          <w:shd w:val="clear" w:color="auto" w:fill="FFFFFF"/>
        </w:rPr>
        <w:t>fold increased lifetime prevalence</w:t>
      </w:r>
      <w:r w:rsidR="007C0E0F" w:rsidRPr="006149C3">
        <w:rPr>
          <w:rStyle w:val="apple-converted-space"/>
          <w:rFonts w:ascii="Arial" w:hAnsi="Arial" w:cs="Arial"/>
          <w:sz w:val="24"/>
          <w:szCs w:val="24"/>
          <w:shd w:val="clear" w:color="auto" w:fill="FFFFFF"/>
        </w:rPr>
        <w:t>  of</w:t>
      </w:r>
      <w:r w:rsidR="007C0E0F" w:rsidRPr="006149C3">
        <w:rPr>
          <w:rFonts w:ascii="Arial" w:hAnsi="Arial" w:cs="Arial"/>
          <w:sz w:val="24"/>
          <w:szCs w:val="24"/>
          <w:shd w:val="clear" w:color="auto" w:fill="FFFFFF"/>
        </w:rPr>
        <w:t xml:space="preserve"> ADHD relative to children of mentally healthy parents</w:t>
      </w:r>
      <w:r w:rsidR="00CF43A7" w:rsidRPr="006149C3">
        <w:rPr>
          <w:rFonts w:ascii="Arial" w:hAnsi="Arial" w:cs="Arial"/>
          <w:sz w:val="24"/>
          <w:szCs w:val="24"/>
          <w:shd w:val="clear" w:color="auto" w:fill="FFFFFF"/>
        </w:rPr>
        <w:t xml:space="preserve"> (</w:t>
      </w:r>
      <w:r w:rsidR="00CF43A7" w:rsidRPr="006149C3">
        <w:rPr>
          <w:rFonts w:ascii="Arial" w:hAnsi="Arial" w:cs="Arial"/>
          <w:sz w:val="24"/>
          <w:szCs w:val="24"/>
        </w:rPr>
        <w:t>Birmaher et al., 2011, pp. 321-330).</w:t>
      </w:r>
    </w:p>
    <w:p w:rsidR="003D2760" w:rsidRPr="006149C3" w:rsidRDefault="008962D8" w:rsidP="005716F7">
      <w:pPr>
        <w:spacing w:after="100"/>
        <w:ind w:left="142" w:right="300"/>
        <w:rPr>
          <w:rFonts w:ascii="Arial" w:hAnsi="Arial" w:cs="Arial"/>
          <w:b/>
          <w:sz w:val="24"/>
          <w:szCs w:val="24"/>
        </w:rPr>
      </w:pPr>
      <w:r w:rsidRPr="006149C3">
        <w:rPr>
          <w:rFonts w:ascii="Arial" w:hAnsi="Arial" w:cs="Arial"/>
          <w:b/>
          <w:sz w:val="24"/>
          <w:szCs w:val="24"/>
        </w:rPr>
        <w:t>Treatment</w:t>
      </w:r>
      <w:r w:rsidR="00360AE7" w:rsidRPr="006149C3">
        <w:rPr>
          <w:rFonts w:ascii="Arial" w:hAnsi="Arial" w:cs="Arial"/>
          <w:b/>
          <w:sz w:val="24"/>
          <w:szCs w:val="24"/>
        </w:rPr>
        <w:t xml:space="preserve"> </w:t>
      </w:r>
    </w:p>
    <w:p w:rsidR="009C4EC2" w:rsidRPr="006149C3" w:rsidRDefault="00C75A05" w:rsidP="005716F7">
      <w:pPr>
        <w:spacing w:after="100"/>
        <w:ind w:left="142"/>
        <w:rPr>
          <w:rFonts w:ascii="Arial" w:hAnsi="Arial" w:cs="Arial"/>
          <w:sz w:val="24"/>
          <w:szCs w:val="24"/>
        </w:rPr>
      </w:pPr>
      <w:r w:rsidRPr="006149C3">
        <w:rPr>
          <w:rFonts w:ascii="Arial" w:hAnsi="Arial" w:cs="Arial"/>
          <w:sz w:val="24"/>
          <w:szCs w:val="24"/>
        </w:rPr>
        <w:t>Carr (2012) suggested that there are a number of theories that emphasise the importance of deficits in specific cognitive and behavioural processes</w:t>
      </w:r>
      <w:r w:rsidR="009C4EC2" w:rsidRPr="006149C3">
        <w:rPr>
          <w:rFonts w:ascii="Arial" w:hAnsi="Arial" w:cs="Arial"/>
          <w:sz w:val="24"/>
          <w:szCs w:val="24"/>
        </w:rPr>
        <w:t xml:space="preserve"> that contribute to the clinical syndrome of ADHD</w:t>
      </w:r>
      <w:r w:rsidRPr="006149C3">
        <w:rPr>
          <w:rFonts w:ascii="Arial" w:hAnsi="Arial" w:cs="Arial"/>
          <w:sz w:val="24"/>
          <w:szCs w:val="24"/>
        </w:rPr>
        <w:t xml:space="preserve">. To compensate these </w:t>
      </w:r>
      <w:r w:rsidRPr="006149C3">
        <w:rPr>
          <w:rFonts w:ascii="Arial" w:hAnsi="Arial" w:cs="Arial"/>
          <w:noProof/>
          <w:sz w:val="24"/>
          <w:szCs w:val="24"/>
        </w:rPr>
        <w:t>deficits</w:t>
      </w:r>
      <w:r w:rsidR="00DB0AEF" w:rsidRPr="006149C3">
        <w:rPr>
          <w:rFonts w:ascii="Arial" w:hAnsi="Arial" w:cs="Arial"/>
          <w:noProof/>
          <w:sz w:val="24"/>
          <w:szCs w:val="24"/>
        </w:rPr>
        <w:t>,</w:t>
      </w:r>
      <w:r w:rsidRPr="006149C3">
        <w:rPr>
          <w:rFonts w:ascii="Arial" w:hAnsi="Arial" w:cs="Arial"/>
          <w:sz w:val="24"/>
          <w:szCs w:val="24"/>
        </w:rPr>
        <w:t xml:space="preserve"> training </w:t>
      </w:r>
      <w:r w:rsidRPr="006149C3">
        <w:rPr>
          <w:rFonts w:ascii="Arial" w:hAnsi="Arial" w:cs="Arial"/>
          <w:noProof/>
          <w:sz w:val="24"/>
          <w:szCs w:val="24"/>
        </w:rPr>
        <w:t>programm</w:t>
      </w:r>
      <w:r w:rsidR="00DB0AEF" w:rsidRPr="006149C3">
        <w:rPr>
          <w:rFonts w:ascii="Arial" w:hAnsi="Arial" w:cs="Arial"/>
          <w:noProof/>
          <w:sz w:val="24"/>
          <w:szCs w:val="24"/>
        </w:rPr>
        <w:t>e</w:t>
      </w:r>
      <w:r w:rsidRPr="006149C3">
        <w:rPr>
          <w:rFonts w:ascii="Arial" w:hAnsi="Arial" w:cs="Arial"/>
          <w:noProof/>
          <w:sz w:val="24"/>
          <w:szCs w:val="24"/>
        </w:rPr>
        <w:t>s</w:t>
      </w:r>
      <w:r w:rsidRPr="006149C3">
        <w:rPr>
          <w:rFonts w:ascii="Arial" w:hAnsi="Arial" w:cs="Arial"/>
          <w:sz w:val="24"/>
          <w:szCs w:val="24"/>
        </w:rPr>
        <w:t xml:space="preserve"> have been developed, mainly within cognitive-behaviour tradition (</w:t>
      </w:r>
      <w:r w:rsidRPr="006149C3">
        <w:rPr>
          <w:rFonts w:ascii="Arial" w:hAnsi="Arial" w:cs="Arial"/>
          <w:sz w:val="24"/>
          <w:szCs w:val="24"/>
          <w:shd w:val="clear" w:color="auto" w:fill="FFFFFF"/>
        </w:rPr>
        <w:t xml:space="preserve">Carr, 2012, pp. 44-46). </w:t>
      </w:r>
      <w:r w:rsidR="00226914" w:rsidRPr="006149C3">
        <w:rPr>
          <w:rFonts w:ascii="Arial" w:hAnsi="Arial" w:cs="Arial"/>
          <w:sz w:val="24"/>
          <w:szCs w:val="24"/>
        </w:rPr>
        <w:t>Individuals with ADHD require structure regarding</w:t>
      </w:r>
      <w:r w:rsidR="00323BE5" w:rsidRPr="006149C3">
        <w:rPr>
          <w:rFonts w:ascii="Arial" w:hAnsi="Arial" w:cs="Arial"/>
          <w:sz w:val="24"/>
          <w:szCs w:val="24"/>
        </w:rPr>
        <w:t xml:space="preserve"> the</w:t>
      </w:r>
      <w:r w:rsidR="00226914" w:rsidRPr="006149C3">
        <w:rPr>
          <w:rFonts w:ascii="Arial" w:hAnsi="Arial" w:cs="Arial"/>
          <w:sz w:val="24"/>
          <w:szCs w:val="24"/>
        </w:rPr>
        <w:t xml:space="preserve"> </w:t>
      </w:r>
      <w:r w:rsidR="00226914" w:rsidRPr="006149C3">
        <w:rPr>
          <w:rFonts w:ascii="Arial" w:hAnsi="Arial" w:cs="Arial"/>
          <w:noProof/>
          <w:sz w:val="24"/>
          <w:szCs w:val="24"/>
        </w:rPr>
        <w:t>personal</w:t>
      </w:r>
      <w:r w:rsidR="00226914" w:rsidRPr="006149C3">
        <w:rPr>
          <w:rFonts w:ascii="Arial" w:hAnsi="Arial" w:cs="Arial"/>
          <w:sz w:val="24"/>
          <w:szCs w:val="24"/>
        </w:rPr>
        <w:t xml:space="preserve"> </w:t>
      </w:r>
      <w:r w:rsidR="00226914" w:rsidRPr="006149C3">
        <w:rPr>
          <w:rFonts w:ascii="Arial" w:hAnsi="Arial" w:cs="Arial"/>
          <w:noProof/>
          <w:sz w:val="24"/>
          <w:szCs w:val="24"/>
        </w:rPr>
        <w:t>organi</w:t>
      </w:r>
      <w:r w:rsidR="00323BE5" w:rsidRPr="006149C3">
        <w:rPr>
          <w:rFonts w:ascii="Arial" w:hAnsi="Arial" w:cs="Arial"/>
          <w:noProof/>
          <w:sz w:val="24"/>
          <w:szCs w:val="24"/>
        </w:rPr>
        <w:t>s</w:t>
      </w:r>
      <w:r w:rsidR="00226914" w:rsidRPr="006149C3">
        <w:rPr>
          <w:rFonts w:ascii="Arial" w:hAnsi="Arial" w:cs="Arial"/>
          <w:noProof/>
          <w:sz w:val="24"/>
          <w:szCs w:val="24"/>
        </w:rPr>
        <w:t>ation</w:t>
      </w:r>
      <w:r w:rsidR="00226914" w:rsidRPr="006149C3">
        <w:rPr>
          <w:rFonts w:ascii="Arial" w:hAnsi="Arial" w:cs="Arial"/>
          <w:sz w:val="24"/>
          <w:szCs w:val="24"/>
        </w:rPr>
        <w:t>, social boundaries, and practical help</w:t>
      </w:r>
      <w:r w:rsidR="00323BE5" w:rsidRPr="006149C3">
        <w:rPr>
          <w:rFonts w:ascii="Arial" w:hAnsi="Arial" w:cs="Arial"/>
          <w:sz w:val="24"/>
          <w:szCs w:val="24"/>
        </w:rPr>
        <w:t xml:space="preserve"> to cope with everyday problems</w:t>
      </w:r>
      <w:r w:rsidR="00226914" w:rsidRPr="006149C3">
        <w:rPr>
          <w:rFonts w:ascii="Arial" w:hAnsi="Arial" w:cs="Arial"/>
          <w:sz w:val="24"/>
          <w:szCs w:val="24"/>
        </w:rPr>
        <w:t xml:space="preserve"> (Young and Bramhan, 2012, p.29).</w:t>
      </w:r>
    </w:p>
    <w:p w:rsidR="003750AA" w:rsidRPr="006149C3" w:rsidRDefault="00C16DB1" w:rsidP="005716F7">
      <w:pPr>
        <w:ind w:left="142"/>
        <w:rPr>
          <w:rFonts w:ascii="Arial" w:hAnsi="Arial" w:cs="Arial"/>
          <w:sz w:val="24"/>
          <w:szCs w:val="24"/>
        </w:rPr>
      </w:pPr>
      <w:r w:rsidRPr="006149C3">
        <w:rPr>
          <w:rFonts w:ascii="Arial" w:hAnsi="Arial" w:cs="Arial"/>
          <w:sz w:val="24"/>
          <w:szCs w:val="24"/>
        </w:rPr>
        <w:t xml:space="preserve">ADHD is  a complex problem, so multimodal  treatment is </w:t>
      </w:r>
      <w:r w:rsidR="00B9235F" w:rsidRPr="006149C3">
        <w:rPr>
          <w:rFonts w:ascii="Arial" w:hAnsi="Arial" w:cs="Arial"/>
          <w:sz w:val="24"/>
          <w:szCs w:val="24"/>
        </w:rPr>
        <w:t>needed</w:t>
      </w:r>
      <w:r w:rsidR="0096481A" w:rsidRPr="006149C3">
        <w:rPr>
          <w:rFonts w:ascii="Arial" w:hAnsi="Arial" w:cs="Arial"/>
          <w:sz w:val="24"/>
          <w:szCs w:val="24"/>
        </w:rPr>
        <w:t>.</w:t>
      </w:r>
      <w:r w:rsidR="009C4EC2" w:rsidRPr="006149C3">
        <w:rPr>
          <w:rFonts w:ascii="Arial" w:hAnsi="Arial" w:cs="Arial"/>
          <w:sz w:val="24"/>
          <w:szCs w:val="24"/>
        </w:rPr>
        <w:t xml:space="preserve"> </w:t>
      </w:r>
      <w:r w:rsidR="003750AA" w:rsidRPr="006149C3">
        <w:rPr>
          <w:rFonts w:ascii="Arial" w:hAnsi="Arial" w:cs="Arial"/>
          <w:sz w:val="24"/>
          <w:szCs w:val="24"/>
        </w:rPr>
        <w:t xml:space="preserve">Bertie </w:t>
      </w:r>
      <w:r w:rsidR="003750AA" w:rsidRPr="006149C3">
        <w:rPr>
          <w:rFonts w:ascii="Arial" w:hAnsi="Arial" w:cs="Arial"/>
          <w:noProof/>
          <w:sz w:val="24"/>
          <w:szCs w:val="24"/>
        </w:rPr>
        <w:t>needs</w:t>
      </w:r>
      <w:r w:rsidR="003750AA" w:rsidRPr="006149C3">
        <w:rPr>
          <w:rFonts w:ascii="Arial" w:hAnsi="Arial" w:cs="Arial"/>
          <w:sz w:val="24"/>
          <w:szCs w:val="24"/>
        </w:rPr>
        <w:t xml:space="preserve"> to learn ways to manage himself. CBT can change his thoughts and it can provide practical strategies for organisation, planning and time management.</w:t>
      </w:r>
    </w:p>
    <w:p w:rsidR="004E07FC" w:rsidRPr="006149C3" w:rsidRDefault="008A4FAB" w:rsidP="005716F7">
      <w:pPr>
        <w:spacing w:after="100"/>
        <w:ind w:left="142" w:right="300"/>
        <w:rPr>
          <w:rFonts w:ascii="Arial" w:hAnsi="Arial" w:cs="Arial"/>
          <w:sz w:val="24"/>
          <w:szCs w:val="24"/>
        </w:rPr>
      </w:pPr>
      <w:r w:rsidRPr="006149C3">
        <w:rPr>
          <w:rFonts w:ascii="Arial" w:hAnsi="Arial" w:cs="Arial"/>
          <w:sz w:val="24"/>
          <w:szCs w:val="24"/>
        </w:rPr>
        <w:t xml:space="preserve">As </w:t>
      </w:r>
      <w:r w:rsidR="009C4EC2" w:rsidRPr="006149C3">
        <w:rPr>
          <w:rFonts w:ascii="Arial" w:hAnsi="Arial" w:cs="Arial"/>
          <w:sz w:val="24"/>
          <w:szCs w:val="24"/>
        </w:rPr>
        <w:t>his</w:t>
      </w:r>
      <w:r w:rsidRPr="006149C3">
        <w:rPr>
          <w:rFonts w:ascii="Arial" w:hAnsi="Arial" w:cs="Arial"/>
          <w:sz w:val="24"/>
          <w:szCs w:val="24"/>
        </w:rPr>
        <w:t xml:space="preserve"> problem is partially </w:t>
      </w:r>
      <w:r w:rsidR="00323BE5" w:rsidRPr="006149C3">
        <w:rPr>
          <w:rFonts w:ascii="Arial" w:hAnsi="Arial" w:cs="Arial"/>
          <w:sz w:val="24"/>
          <w:szCs w:val="24"/>
        </w:rPr>
        <w:t>maintained by</w:t>
      </w:r>
      <w:r w:rsidRPr="006149C3">
        <w:rPr>
          <w:rFonts w:ascii="Arial" w:hAnsi="Arial" w:cs="Arial"/>
          <w:noProof/>
          <w:sz w:val="24"/>
          <w:szCs w:val="24"/>
        </w:rPr>
        <w:t xml:space="preserve"> problematic relationships</w:t>
      </w:r>
      <w:r w:rsidRPr="006149C3">
        <w:rPr>
          <w:rFonts w:ascii="Arial" w:hAnsi="Arial" w:cs="Arial"/>
          <w:sz w:val="24"/>
          <w:szCs w:val="24"/>
        </w:rPr>
        <w:t xml:space="preserve"> at school and in the family, self-instructional and social skills training could be beneficial. </w:t>
      </w:r>
      <w:r w:rsidR="003750AA" w:rsidRPr="006149C3">
        <w:rPr>
          <w:rFonts w:ascii="Arial" w:hAnsi="Arial" w:cs="Arial"/>
          <w:sz w:val="24"/>
          <w:szCs w:val="24"/>
        </w:rPr>
        <w:t>Also, h</w:t>
      </w:r>
      <w:r w:rsidR="00B9235F" w:rsidRPr="006149C3">
        <w:rPr>
          <w:rFonts w:ascii="Arial" w:hAnsi="Arial" w:cs="Arial"/>
          <w:sz w:val="24"/>
          <w:szCs w:val="24"/>
        </w:rPr>
        <w:t xml:space="preserve">e might need to continue attending </w:t>
      </w:r>
      <w:r w:rsidR="00907DE2" w:rsidRPr="006149C3">
        <w:rPr>
          <w:rFonts w:ascii="Arial" w:hAnsi="Arial" w:cs="Arial"/>
          <w:sz w:val="24"/>
          <w:szCs w:val="24"/>
        </w:rPr>
        <w:t xml:space="preserve">an </w:t>
      </w:r>
      <w:r w:rsidR="002F1D67" w:rsidRPr="006149C3">
        <w:rPr>
          <w:rFonts w:ascii="Arial" w:hAnsi="Arial" w:cs="Arial"/>
          <w:sz w:val="24"/>
          <w:szCs w:val="24"/>
        </w:rPr>
        <w:t>emotional regulation</w:t>
      </w:r>
      <w:r w:rsidR="00907DE2" w:rsidRPr="006149C3">
        <w:rPr>
          <w:rFonts w:ascii="Arial" w:hAnsi="Arial" w:cs="Arial"/>
          <w:sz w:val="24"/>
          <w:szCs w:val="24"/>
        </w:rPr>
        <w:t xml:space="preserve"> group</w:t>
      </w:r>
      <w:r w:rsidR="000C5344" w:rsidRPr="006149C3">
        <w:rPr>
          <w:rFonts w:ascii="Arial" w:hAnsi="Arial" w:cs="Arial"/>
          <w:sz w:val="24"/>
          <w:szCs w:val="24"/>
        </w:rPr>
        <w:t xml:space="preserve"> to control his impulses</w:t>
      </w:r>
      <w:r w:rsidR="00703FCC" w:rsidRPr="006149C3">
        <w:rPr>
          <w:rFonts w:ascii="Arial" w:hAnsi="Arial" w:cs="Arial"/>
          <w:sz w:val="24"/>
          <w:szCs w:val="24"/>
        </w:rPr>
        <w:t>.</w:t>
      </w:r>
    </w:p>
    <w:p w:rsidR="004E07FC" w:rsidRPr="006149C3" w:rsidRDefault="004E07FC" w:rsidP="005716F7">
      <w:pPr>
        <w:spacing w:after="100"/>
        <w:ind w:left="142" w:right="300"/>
        <w:rPr>
          <w:rFonts w:ascii="Arial" w:hAnsi="Arial" w:cs="Arial"/>
          <w:sz w:val="24"/>
          <w:szCs w:val="24"/>
        </w:rPr>
      </w:pPr>
      <w:r w:rsidRPr="006149C3">
        <w:rPr>
          <w:rFonts w:ascii="Arial" w:hAnsi="Arial" w:cs="Arial"/>
          <w:sz w:val="24"/>
          <w:szCs w:val="24"/>
        </w:rPr>
        <w:t xml:space="preserve">Gradually he can build up social bonds, resilience and coping strategies. A healthy environment </w:t>
      </w:r>
      <w:r w:rsidRPr="006149C3">
        <w:rPr>
          <w:rFonts w:ascii="Arial" w:hAnsi="Arial" w:cs="Arial"/>
          <w:noProof/>
          <w:sz w:val="24"/>
          <w:szCs w:val="24"/>
        </w:rPr>
        <w:t>need</w:t>
      </w:r>
      <w:r w:rsidR="00323BE5" w:rsidRPr="006149C3">
        <w:rPr>
          <w:rFonts w:ascii="Arial" w:hAnsi="Arial" w:cs="Arial"/>
          <w:noProof/>
          <w:sz w:val="24"/>
          <w:szCs w:val="24"/>
        </w:rPr>
        <w:t>s</w:t>
      </w:r>
      <w:r w:rsidRPr="006149C3">
        <w:rPr>
          <w:rFonts w:ascii="Arial" w:hAnsi="Arial" w:cs="Arial"/>
          <w:sz w:val="24"/>
          <w:szCs w:val="24"/>
        </w:rPr>
        <w:t xml:space="preserve"> to be created that discourages self-medication. Looking from a holistic approach, healthy lifestyle − diet, </w:t>
      </w:r>
      <w:r w:rsidRPr="006149C3">
        <w:rPr>
          <w:rFonts w:ascii="Arial" w:hAnsi="Arial" w:cs="Arial"/>
          <w:noProof/>
          <w:sz w:val="24"/>
          <w:szCs w:val="24"/>
        </w:rPr>
        <w:t>regular-sleep</w:t>
      </w:r>
      <w:r w:rsidR="00323BE5" w:rsidRPr="006149C3">
        <w:rPr>
          <w:rFonts w:ascii="Arial" w:hAnsi="Arial" w:cs="Arial"/>
          <w:noProof/>
          <w:sz w:val="24"/>
          <w:szCs w:val="24"/>
        </w:rPr>
        <w:t>,</w:t>
      </w:r>
      <w:r w:rsidRPr="006149C3">
        <w:rPr>
          <w:rFonts w:ascii="Arial" w:hAnsi="Arial" w:cs="Arial"/>
          <w:sz w:val="24"/>
          <w:szCs w:val="24"/>
        </w:rPr>
        <w:t xml:space="preserve"> regular exercise and mindfulness − would be</w:t>
      </w:r>
      <w:r w:rsidR="003750AA" w:rsidRPr="006149C3">
        <w:rPr>
          <w:rFonts w:ascii="Arial" w:hAnsi="Arial" w:cs="Arial"/>
          <w:sz w:val="24"/>
          <w:szCs w:val="24"/>
        </w:rPr>
        <w:t xml:space="preserve"> also</w:t>
      </w:r>
      <w:r w:rsidRPr="006149C3">
        <w:rPr>
          <w:rFonts w:ascii="Arial" w:hAnsi="Arial" w:cs="Arial"/>
          <w:sz w:val="24"/>
          <w:szCs w:val="24"/>
        </w:rPr>
        <w:t xml:space="preserve"> useful.</w:t>
      </w:r>
    </w:p>
    <w:p w:rsidR="00C75A05" w:rsidRPr="006149C3" w:rsidRDefault="00C75A05" w:rsidP="005716F7">
      <w:pPr>
        <w:spacing w:after="100"/>
        <w:ind w:left="142" w:right="300"/>
        <w:rPr>
          <w:rFonts w:ascii="Arial" w:hAnsi="Arial" w:cs="Arial"/>
          <w:sz w:val="24"/>
          <w:szCs w:val="24"/>
        </w:rPr>
      </w:pPr>
      <w:r w:rsidRPr="006149C3">
        <w:rPr>
          <w:rFonts w:ascii="Arial" w:hAnsi="Arial" w:cs="Arial"/>
          <w:sz w:val="24"/>
          <w:szCs w:val="24"/>
          <w:shd w:val="clear" w:color="auto" w:fill="FFFFFF"/>
        </w:rPr>
        <w:t>B</w:t>
      </w:r>
      <w:r w:rsidRPr="006149C3">
        <w:rPr>
          <w:rFonts w:ascii="Arial" w:hAnsi="Arial" w:cs="Arial"/>
          <w:sz w:val="24"/>
          <w:szCs w:val="24"/>
        </w:rPr>
        <w:t xml:space="preserve">ertie tried various medications for ADHD, but they have had limited impact on his behaviour. </w:t>
      </w:r>
      <w:r w:rsidR="00AD300D" w:rsidRPr="006149C3">
        <w:rPr>
          <w:rFonts w:ascii="Arial" w:hAnsi="Arial" w:cs="Arial"/>
          <w:sz w:val="24"/>
          <w:szCs w:val="24"/>
        </w:rPr>
        <w:t>C</w:t>
      </w:r>
      <w:r w:rsidRPr="006149C3">
        <w:rPr>
          <w:rFonts w:ascii="Arial" w:hAnsi="Arial" w:cs="Arial"/>
          <w:sz w:val="24"/>
          <w:szCs w:val="24"/>
        </w:rPr>
        <w:t xml:space="preserve">ontrolled trials show that 70% of children with ADHD respond to medications, but the effects of medication cease if psychological interventions have not been provided concurrently with medication (Carr, 2012, p.43). It </w:t>
      </w:r>
      <w:r w:rsidRPr="006149C3">
        <w:rPr>
          <w:rFonts w:ascii="Arial" w:hAnsi="Arial" w:cs="Arial"/>
          <w:sz w:val="24"/>
          <w:szCs w:val="24"/>
        </w:rPr>
        <w:lastRenderedPageBreak/>
        <w:t xml:space="preserve">means that Bertie might fall into that 30% of children, who did not get the right medication and/or appropriate therapy. </w:t>
      </w:r>
    </w:p>
    <w:p w:rsidR="0076371F" w:rsidRPr="006149C3" w:rsidRDefault="00C75A05" w:rsidP="005716F7">
      <w:pPr>
        <w:spacing w:after="100"/>
        <w:ind w:left="142" w:right="300"/>
        <w:rPr>
          <w:rFonts w:ascii="Arial" w:hAnsi="Arial" w:cs="Arial"/>
          <w:sz w:val="24"/>
          <w:szCs w:val="24"/>
        </w:rPr>
      </w:pPr>
      <w:r w:rsidRPr="006149C3">
        <w:rPr>
          <w:rFonts w:ascii="Arial" w:hAnsi="Arial" w:cs="Arial"/>
          <w:sz w:val="24"/>
          <w:szCs w:val="24"/>
        </w:rPr>
        <w:t>Together with psychotherapy,</w:t>
      </w:r>
      <w:r w:rsidR="0009332D" w:rsidRPr="006149C3">
        <w:rPr>
          <w:rFonts w:ascii="Arial" w:hAnsi="Arial" w:cs="Arial"/>
          <w:sz w:val="24"/>
          <w:szCs w:val="24"/>
        </w:rPr>
        <w:t xml:space="preserve"> Bertie needs to be on medication. S</w:t>
      </w:r>
      <w:r w:rsidR="00B9235F" w:rsidRPr="006149C3">
        <w:rPr>
          <w:rFonts w:ascii="Arial" w:hAnsi="Arial" w:cs="Arial"/>
          <w:sz w:val="24"/>
          <w:szCs w:val="24"/>
        </w:rPr>
        <w:t xml:space="preserve">timulant therapy </w:t>
      </w:r>
      <w:r w:rsidRPr="006149C3">
        <w:rPr>
          <w:rFonts w:ascii="Arial" w:hAnsi="Arial" w:cs="Arial"/>
          <w:sz w:val="24"/>
          <w:szCs w:val="24"/>
        </w:rPr>
        <w:t>could be</w:t>
      </w:r>
      <w:r w:rsidR="00B9235F" w:rsidRPr="006149C3">
        <w:rPr>
          <w:rFonts w:ascii="Arial" w:hAnsi="Arial" w:cs="Arial"/>
          <w:sz w:val="24"/>
          <w:szCs w:val="24"/>
        </w:rPr>
        <w:t xml:space="preserve"> </w:t>
      </w:r>
      <w:r w:rsidR="006E2E0F" w:rsidRPr="006149C3">
        <w:rPr>
          <w:rFonts w:ascii="Arial" w:hAnsi="Arial" w:cs="Arial"/>
          <w:sz w:val="24"/>
          <w:szCs w:val="24"/>
        </w:rPr>
        <w:t>necessary</w:t>
      </w:r>
      <w:r w:rsidR="0009332D" w:rsidRPr="006149C3">
        <w:rPr>
          <w:rFonts w:ascii="Arial" w:hAnsi="Arial" w:cs="Arial"/>
          <w:sz w:val="24"/>
          <w:szCs w:val="24"/>
        </w:rPr>
        <w:t xml:space="preserve"> (e.g.</w:t>
      </w:r>
      <w:r w:rsidR="00EE6C35" w:rsidRPr="006149C3">
        <w:rPr>
          <w:rFonts w:ascii="Arial" w:hAnsi="Arial" w:cs="Arial"/>
          <w:sz w:val="24"/>
          <w:szCs w:val="24"/>
        </w:rPr>
        <w:t xml:space="preserve"> </w:t>
      </w:r>
      <w:r w:rsidR="00BB331D" w:rsidRPr="006149C3">
        <w:rPr>
          <w:rFonts w:ascii="Arial" w:hAnsi="Arial" w:cs="Arial"/>
          <w:sz w:val="24"/>
          <w:szCs w:val="24"/>
        </w:rPr>
        <w:t>methylphenidate</w:t>
      </w:r>
      <w:r w:rsidR="0009332D" w:rsidRPr="006149C3">
        <w:rPr>
          <w:rFonts w:ascii="Arial" w:hAnsi="Arial" w:cs="Arial"/>
          <w:sz w:val="24"/>
          <w:szCs w:val="24"/>
        </w:rPr>
        <w:t>)</w:t>
      </w:r>
      <w:r w:rsidR="00B9235F" w:rsidRPr="006149C3">
        <w:rPr>
          <w:rFonts w:ascii="Arial" w:hAnsi="Arial" w:cs="Arial"/>
          <w:sz w:val="24"/>
          <w:szCs w:val="24"/>
        </w:rPr>
        <w:t>.</w:t>
      </w:r>
      <w:r w:rsidR="008E7158" w:rsidRPr="006149C3">
        <w:rPr>
          <w:rFonts w:ascii="Arial" w:hAnsi="Arial" w:cs="Arial"/>
          <w:sz w:val="24"/>
          <w:szCs w:val="24"/>
        </w:rPr>
        <w:t xml:space="preserve"> </w:t>
      </w:r>
      <w:r w:rsidR="00CF4FC7" w:rsidRPr="006149C3">
        <w:rPr>
          <w:rFonts w:ascii="Arial" w:hAnsi="Arial" w:cs="Arial"/>
          <w:sz w:val="24"/>
          <w:szCs w:val="24"/>
        </w:rPr>
        <w:t>Some</w:t>
      </w:r>
      <w:r w:rsidR="00144998" w:rsidRPr="006149C3">
        <w:rPr>
          <w:rFonts w:ascii="Arial" w:hAnsi="Arial" w:cs="Arial"/>
          <w:sz w:val="24"/>
          <w:szCs w:val="24"/>
        </w:rPr>
        <w:t xml:space="preserve"> medication</w:t>
      </w:r>
      <w:r w:rsidR="00CF4FC7" w:rsidRPr="006149C3">
        <w:rPr>
          <w:rFonts w:ascii="Arial" w:hAnsi="Arial" w:cs="Arial"/>
          <w:sz w:val="24"/>
          <w:szCs w:val="24"/>
        </w:rPr>
        <w:t>s</w:t>
      </w:r>
      <w:r w:rsidR="00144998" w:rsidRPr="006149C3">
        <w:rPr>
          <w:rFonts w:ascii="Arial" w:hAnsi="Arial" w:cs="Arial"/>
          <w:sz w:val="24"/>
          <w:szCs w:val="24"/>
        </w:rPr>
        <w:t xml:space="preserve"> lo</w:t>
      </w:r>
      <w:r w:rsidR="00CF4FC7" w:rsidRPr="006149C3">
        <w:rPr>
          <w:rFonts w:ascii="Arial" w:hAnsi="Arial" w:cs="Arial"/>
          <w:sz w:val="24"/>
          <w:szCs w:val="24"/>
        </w:rPr>
        <w:t>se</w:t>
      </w:r>
      <w:r w:rsidR="00BB331D" w:rsidRPr="006149C3">
        <w:rPr>
          <w:rFonts w:ascii="Arial" w:hAnsi="Arial" w:cs="Arial"/>
          <w:sz w:val="24"/>
          <w:szCs w:val="24"/>
        </w:rPr>
        <w:t xml:space="preserve"> </w:t>
      </w:r>
      <w:r w:rsidR="00CF4FC7" w:rsidRPr="006149C3">
        <w:rPr>
          <w:rFonts w:ascii="Arial" w:hAnsi="Arial" w:cs="Arial"/>
          <w:sz w:val="24"/>
          <w:szCs w:val="24"/>
        </w:rPr>
        <w:t>their</w:t>
      </w:r>
      <w:r w:rsidR="00BB331D" w:rsidRPr="006149C3">
        <w:rPr>
          <w:rFonts w:ascii="Arial" w:hAnsi="Arial" w:cs="Arial"/>
          <w:sz w:val="24"/>
          <w:szCs w:val="24"/>
        </w:rPr>
        <w:t xml:space="preserve"> </w:t>
      </w:r>
      <w:r w:rsidR="008E7158" w:rsidRPr="006149C3">
        <w:rPr>
          <w:rFonts w:ascii="Arial" w:hAnsi="Arial" w:cs="Arial"/>
          <w:sz w:val="24"/>
          <w:szCs w:val="24"/>
        </w:rPr>
        <w:t>efficacy after</w:t>
      </w:r>
      <w:r w:rsidR="0096481A" w:rsidRPr="006149C3">
        <w:rPr>
          <w:rFonts w:ascii="Arial" w:hAnsi="Arial" w:cs="Arial"/>
          <w:sz w:val="24"/>
          <w:szCs w:val="24"/>
        </w:rPr>
        <w:t xml:space="preserve"> a</w:t>
      </w:r>
      <w:r w:rsidR="008E7158" w:rsidRPr="006149C3">
        <w:rPr>
          <w:rFonts w:ascii="Arial" w:hAnsi="Arial" w:cs="Arial"/>
          <w:sz w:val="24"/>
          <w:szCs w:val="24"/>
        </w:rPr>
        <w:t xml:space="preserve"> few years. So,</w:t>
      </w:r>
      <w:r w:rsidR="00BB331D" w:rsidRPr="006149C3">
        <w:rPr>
          <w:rFonts w:ascii="Arial" w:hAnsi="Arial" w:cs="Arial"/>
          <w:sz w:val="24"/>
          <w:szCs w:val="24"/>
        </w:rPr>
        <w:t xml:space="preserve"> if psycho</w:t>
      </w:r>
      <w:r w:rsidR="001D4ECF" w:rsidRPr="006149C3">
        <w:rPr>
          <w:rFonts w:ascii="Arial" w:hAnsi="Arial" w:cs="Arial"/>
          <w:sz w:val="24"/>
          <w:szCs w:val="24"/>
        </w:rPr>
        <w:t>-social</w:t>
      </w:r>
      <w:r w:rsidR="00BB331D" w:rsidRPr="006149C3">
        <w:rPr>
          <w:rFonts w:ascii="Arial" w:hAnsi="Arial" w:cs="Arial"/>
          <w:sz w:val="24"/>
          <w:szCs w:val="24"/>
        </w:rPr>
        <w:t xml:space="preserve"> interventions </w:t>
      </w:r>
      <w:r w:rsidR="003F7E69" w:rsidRPr="006149C3">
        <w:rPr>
          <w:rFonts w:ascii="Arial" w:hAnsi="Arial" w:cs="Arial"/>
          <w:sz w:val="24"/>
          <w:szCs w:val="24"/>
        </w:rPr>
        <w:t xml:space="preserve">are </w:t>
      </w:r>
      <w:r w:rsidR="00BB331D" w:rsidRPr="006149C3">
        <w:rPr>
          <w:rFonts w:ascii="Arial" w:hAnsi="Arial" w:cs="Arial"/>
          <w:sz w:val="24"/>
          <w:szCs w:val="24"/>
        </w:rPr>
        <w:t xml:space="preserve">not normalising </w:t>
      </w:r>
      <w:r w:rsidRPr="006149C3">
        <w:rPr>
          <w:rFonts w:ascii="Arial" w:hAnsi="Arial" w:cs="Arial"/>
          <w:sz w:val="24"/>
          <w:szCs w:val="24"/>
        </w:rPr>
        <w:t>Bertie's</w:t>
      </w:r>
      <w:r w:rsidR="00BB331D" w:rsidRPr="006149C3">
        <w:rPr>
          <w:rFonts w:ascii="Arial" w:hAnsi="Arial" w:cs="Arial"/>
          <w:sz w:val="24"/>
          <w:szCs w:val="24"/>
        </w:rPr>
        <w:t xml:space="preserve"> behaviour, he might need a different medication </w:t>
      </w:r>
      <w:r w:rsidR="00F43F3F" w:rsidRPr="006149C3">
        <w:rPr>
          <w:rFonts w:ascii="Arial" w:hAnsi="Arial" w:cs="Arial"/>
          <w:sz w:val="24"/>
          <w:szCs w:val="24"/>
        </w:rPr>
        <w:t xml:space="preserve">along with therapy, </w:t>
      </w:r>
      <w:r w:rsidR="00C62D4F" w:rsidRPr="006149C3">
        <w:rPr>
          <w:rFonts w:ascii="Arial" w:hAnsi="Arial" w:cs="Arial"/>
          <w:sz w:val="24"/>
          <w:szCs w:val="24"/>
        </w:rPr>
        <w:t xml:space="preserve">but it need to be considered that </w:t>
      </w:r>
      <w:r w:rsidR="00A06F6B">
        <w:rPr>
          <w:rFonts w:ascii="Arial" w:hAnsi="Arial" w:cs="Arial"/>
          <w:sz w:val="24"/>
          <w:szCs w:val="24"/>
        </w:rPr>
        <w:t>many</w:t>
      </w:r>
      <w:r w:rsidR="00C62D4F" w:rsidRPr="006149C3">
        <w:rPr>
          <w:rFonts w:ascii="Arial" w:hAnsi="Arial" w:cs="Arial"/>
          <w:sz w:val="24"/>
          <w:szCs w:val="24"/>
        </w:rPr>
        <w:t xml:space="preserve"> medications have side effects.</w:t>
      </w:r>
    </w:p>
    <w:p w:rsidR="00BC613D" w:rsidRPr="006149C3" w:rsidRDefault="00954094" w:rsidP="005716F7">
      <w:pPr>
        <w:spacing w:after="100"/>
        <w:ind w:left="142" w:right="300"/>
        <w:rPr>
          <w:rFonts w:ascii="Arial" w:hAnsi="Arial" w:cs="Arial"/>
          <w:b/>
          <w:sz w:val="24"/>
          <w:szCs w:val="24"/>
        </w:rPr>
      </w:pPr>
      <w:r w:rsidRPr="006149C3">
        <w:rPr>
          <w:rFonts w:ascii="Arial" w:hAnsi="Arial" w:cs="Arial"/>
          <w:b/>
          <w:sz w:val="24"/>
          <w:szCs w:val="24"/>
        </w:rPr>
        <w:t>Possible S</w:t>
      </w:r>
      <w:r w:rsidR="00BC613D" w:rsidRPr="006149C3">
        <w:rPr>
          <w:rFonts w:ascii="Arial" w:hAnsi="Arial" w:cs="Arial"/>
          <w:b/>
          <w:sz w:val="24"/>
          <w:szCs w:val="24"/>
        </w:rPr>
        <w:t>econd</w:t>
      </w:r>
      <w:r w:rsidRPr="006149C3">
        <w:rPr>
          <w:rFonts w:ascii="Arial" w:hAnsi="Arial" w:cs="Arial"/>
          <w:b/>
          <w:sz w:val="24"/>
          <w:szCs w:val="24"/>
        </w:rPr>
        <w:t>ary D</w:t>
      </w:r>
      <w:r w:rsidR="00515F32" w:rsidRPr="006149C3">
        <w:rPr>
          <w:rFonts w:ascii="Arial" w:hAnsi="Arial" w:cs="Arial"/>
          <w:b/>
          <w:sz w:val="24"/>
          <w:szCs w:val="24"/>
        </w:rPr>
        <w:t>iagnosis</w:t>
      </w:r>
    </w:p>
    <w:p w:rsidR="00892EE9" w:rsidRPr="006149C3" w:rsidRDefault="00496462" w:rsidP="005716F7">
      <w:pPr>
        <w:spacing w:after="100"/>
        <w:ind w:left="142" w:right="300"/>
        <w:rPr>
          <w:rFonts w:ascii="Arial" w:hAnsi="Arial" w:cs="Arial"/>
          <w:sz w:val="24"/>
          <w:szCs w:val="24"/>
        </w:rPr>
      </w:pPr>
      <w:r w:rsidRPr="006149C3">
        <w:rPr>
          <w:rFonts w:ascii="Arial" w:hAnsi="Arial" w:cs="Arial"/>
          <w:sz w:val="24"/>
          <w:szCs w:val="24"/>
        </w:rPr>
        <w:t>According to Follan et al.</w:t>
      </w:r>
      <w:r w:rsidR="00D50767" w:rsidRPr="006149C3">
        <w:rPr>
          <w:rFonts w:ascii="Arial" w:hAnsi="Arial" w:cs="Arial"/>
          <w:sz w:val="24"/>
          <w:szCs w:val="24"/>
        </w:rPr>
        <w:t xml:space="preserve"> (2011)</w:t>
      </w:r>
      <w:r w:rsidRPr="006149C3">
        <w:rPr>
          <w:rFonts w:ascii="Arial" w:hAnsi="Arial" w:cs="Arial"/>
          <w:sz w:val="24"/>
          <w:szCs w:val="24"/>
        </w:rPr>
        <w:t xml:space="preserve"> ADHD </w:t>
      </w:r>
      <w:r w:rsidR="00F43F3F" w:rsidRPr="006149C3">
        <w:rPr>
          <w:rFonts w:ascii="Arial" w:hAnsi="Arial" w:cs="Arial"/>
          <w:sz w:val="24"/>
          <w:szCs w:val="24"/>
        </w:rPr>
        <w:t>can have a</w:t>
      </w:r>
      <w:r w:rsidR="00BE5AAA" w:rsidRPr="006149C3">
        <w:rPr>
          <w:rFonts w:ascii="Arial" w:hAnsi="Arial" w:cs="Arial"/>
          <w:sz w:val="24"/>
          <w:szCs w:val="24"/>
        </w:rPr>
        <w:t xml:space="preserve"> h</w:t>
      </w:r>
      <w:r w:rsidR="000A1190" w:rsidRPr="006149C3">
        <w:rPr>
          <w:rFonts w:ascii="Arial" w:hAnsi="Arial" w:cs="Arial"/>
          <w:sz w:val="24"/>
          <w:szCs w:val="24"/>
        </w:rPr>
        <w:t>igh degree of co-morbidity with</w:t>
      </w:r>
      <w:r w:rsidR="00BE5AAA" w:rsidRPr="006149C3">
        <w:rPr>
          <w:rFonts w:ascii="Arial" w:hAnsi="Arial" w:cs="Arial"/>
          <w:sz w:val="24"/>
          <w:szCs w:val="24"/>
        </w:rPr>
        <w:t xml:space="preserve"> Reactive Attachment Disorder (RAD). They </w:t>
      </w:r>
      <w:r w:rsidR="00F43F3F" w:rsidRPr="006149C3">
        <w:rPr>
          <w:rFonts w:ascii="Arial" w:hAnsi="Arial" w:cs="Arial"/>
          <w:sz w:val="24"/>
          <w:szCs w:val="24"/>
        </w:rPr>
        <w:t>found</w:t>
      </w:r>
      <w:r w:rsidR="00BE5AAA" w:rsidRPr="006149C3">
        <w:rPr>
          <w:rFonts w:ascii="Arial" w:hAnsi="Arial" w:cs="Arial"/>
          <w:sz w:val="24"/>
          <w:szCs w:val="24"/>
        </w:rPr>
        <w:t xml:space="preserve"> that from 30 children diagnosed with AD</w:t>
      </w:r>
      <w:r w:rsidR="00D50767" w:rsidRPr="006149C3">
        <w:rPr>
          <w:rFonts w:ascii="Arial" w:hAnsi="Arial" w:cs="Arial"/>
          <w:sz w:val="24"/>
          <w:szCs w:val="24"/>
        </w:rPr>
        <w:t>HD 53% had risk factors of RAD</w:t>
      </w:r>
      <w:r w:rsidR="00CF4FC7" w:rsidRPr="006149C3">
        <w:rPr>
          <w:rFonts w:ascii="Arial" w:hAnsi="Arial" w:cs="Arial"/>
          <w:sz w:val="24"/>
          <w:szCs w:val="24"/>
        </w:rPr>
        <w:t>. They may have similar symptoms,</w:t>
      </w:r>
      <w:r w:rsidR="00515F32" w:rsidRPr="006149C3">
        <w:rPr>
          <w:rFonts w:ascii="Arial" w:hAnsi="Arial" w:cs="Arial"/>
          <w:sz w:val="24"/>
          <w:szCs w:val="24"/>
        </w:rPr>
        <w:t xml:space="preserve"> however, </w:t>
      </w:r>
      <w:r w:rsidR="00D50767" w:rsidRPr="006149C3">
        <w:rPr>
          <w:rFonts w:ascii="Arial" w:hAnsi="Arial" w:cs="Arial"/>
          <w:sz w:val="24"/>
          <w:szCs w:val="24"/>
        </w:rPr>
        <w:t xml:space="preserve">clean </w:t>
      </w:r>
      <w:r w:rsidR="007F1D4A">
        <w:rPr>
          <w:rFonts w:ascii="Arial" w:hAnsi="Arial" w:cs="Arial"/>
          <w:sz w:val="24"/>
          <w:szCs w:val="24"/>
        </w:rPr>
        <w:t>disctinction</w:t>
      </w:r>
      <w:r w:rsidR="00D50767" w:rsidRPr="006149C3">
        <w:rPr>
          <w:rFonts w:ascii="Arial" w:hAnsi="Arial" w:cs="Arial"/>
          <w:sz w:val="24"/>
          <w:szCs w:val="24"/>
        </w:rPr>
        <w:t xml:space="preserve"> can be made between</w:t>
      </w:r>
      <w:r w:rsidR="00371952" w:rsidRPr="006149C3">
        <w:rPr>
          <w:rFonts w:ascii="Arial" w:hAnsi="Arial" w:cs="Arial"/>
          <w:sz w:val="24"/>
          <w:szCs w:val="24"/>
        </w:rPr>
        <w:t xml:space="preserve"> children with ADHD and children with RAD</w:t>
      </w:r>
      <w:r w:rsidR="0096481A" w:rsidRPr="006149C3">
        <w:rPr>
          <w:rFonts w:ascii="Arial" w:hAnsi="Arial" w:cs="Arial"/>
          <w:sz w:val="24"/>
          <w:szCs w:val="24"/>
        </w:rPr>
        <w:t xml:space="preserve"> </w:t>
      </w:r>
      <w:r w:rsidR="00D50767" w:rsidRPr="006149C3">
        <w:rPr>
          <w:rFonts w:ascii="Arial" w:hAnsi="Arial" w:cs="Arial"/>
          <w:sz w:val="24"/>
          <w:szCs w:val="24"/>
        </w:rPr>
        <w:t xml:space="preserve">(Follan et al., </w:t>
      </w:r>
      <w:r w:rsidR="00371952" w:rsidRPr="006149C3">
        <w:rPr>
          <w:rFonts w:ascii="Arial" w:hAnsi="Arial" w:cs="Arial"/>
          <w:sz w:val="24"/>
          <w:szCs w:val="24"/>
        </w:rPr>
        <w:t xml:space="preserve">2011, pp. 520-526). </w:t>
      </w:r>
      <w:r w:rsidR="0096481A" w:rsidRPr="006149C3">
        <w:rPr>
          <w:rFonts w:ascii="Arial" w:hAnsi="Arial" w:cs="Arial"/>
          <w:sz w:val="24"/>
          <w:szCs w:val="24"/>
        </w:rPr>
        <w:t>Most</w:t>
      </w:r>
      <w:r w:rsidR="00D50767" w:rsidRPr="006149C3">
        <w:rPr>
          <w:rFonts w:ascii="Arial" w:hAnsi="Arial" w:cs="Arial"/>
          <w:sz w:val="24"/>
          <w:szCs w:val="24"/>
        </w:rPr>
        <w:t xml:space="preserve"> </w:t>
      </w:r>
      <w:r w:rsidR="00371952" w:rsidRPr="006149C3">
        <w:rPr>
          <w:rFonts w:ascii="Arial" w:hAnsi="Arial" w:cs="Arial"/>
          <w:sz w:val="24"/>
          <w:szCs w:val="24"/>
        </w:rPr>
        <w:t xml:space="preserve">RAD </w:t>
      </w:r>
      <w:r w:rsidR="0096481A" w:rsidRPr="006149C3">
        <w:rPr>
          <w:rFonts w:ascii="Arial" w:hAnsi="Arial" w:cs="Arial"/>
          <w:sz w:val="24"/>
          <w:szCs w:val="24"/>
        </w:rPr>
        <w:t>risk factors are present in Bertie</w:t>
      </w:r>
      <w:r w:rsidR="00203E80" w:rsidRPr="006149C3">
        <w:rPr>
          <w:rFonts w:ascii="Arial" w:hAnsi="Arial" w:cs="Arial"/>
          <w:sz w:val="24"/>
          <w:szCs w:val="24"/>
        </w:rPr>
        <w:t>'s</w:t>
      </w:r>
      <w:r w:rsidR="0096481A" w:rsidRPr="006149C3">
        <w:rPr>
          <w:rFonts w:ascii="Arial" w:hAnsi="Arial" w:cs="Arial"/>
          <w:sz w:val="24"/>
          <w:szCs w:val="24"/>
        </w:rPr>
        <w:t xml:space="preserve"> situation.</w:t>
      </w:r>
      <w:r w:rsidR="00D50767" w:rsidRPr="006149C3">
        <w:rPr>
          <w:rFonts w:ascii="Arial" w:hAnsi="Arial" w:cs="Arial"/>
          <w:sz w:val="24"/>
          <w:szCs w:val="24"/>
        </w:rPr>
        <w:t xml:space="preserve"> These </w:t>
      </w:r>
      <w:r w:rsidR="00C67C9C" w:rsidRPr="006149C3">
        <w:rPr>
          <w:rFonts w:ascii="Arial" w:hAnsi="Arial" w:cs="Arial"/>
          <w:noProof/>
          <w:sz w:val="24"/>
          <w:szCs w:val="24"/>
        </w:rPr>
        <w:t>are</w:t>
      </w:r>
      <w:r w:rsidR="00C67C9C" w:rsidRPr="006149C3">
        <w:rPr>
          <w:rFonts w:ascii="Arial" w:hAnsi="Arial" w:cs="Arial"/>
          <w:sz w:val="24"/>
          <w:szCs w:val="24"/>
        </w:rPr>
        <w:t xml:space="preserve"> </w:t>
      </w:r>
      <w:r w:rsidR="00D50767" w:rsidRPr="006149C3">
        <w:rPr>
          <w:rFonts w:ascii="Arial" w:hAnsi="Arial" w:cs="Arial"/>
          <w:sz w:val="24"/>
          <w:szCs w:val="24"/>
        </w:rPr>
        <w:t>parental mental health problems,</w:t>
      </w:r>
      <w:r w:rsidR="00203E80" w:rsidRPr="006149C3">
        <w:rPr>
          <w:rFonts w:ascii="Arial" w:hAnsi="Arial" w:cs="Arial"/>
          <w:sz w:val="24"/>
          <w:szCs w:val="24"/>
        </w:rPr>
        <w:t xml:space="preserve"> parents'</w:t>
      </w:r>
      <w:r w:rsidR="0096481A" w:rsidRPr="006149C3">
        <w:rPr>
          <w:rFonts w:ascii="Arial" w:hAnsi="Arial" w:cs="Arial"/>
          <w:sz w:val="24"/>
          <w:szCs w:val="24"/>
        </w:rPr>
        <w:t xml:space="preserve"> substance abuse,</w:t>
      </w:r>
      <w:r w:rsidR="00D50767" w:rsidRPr="006149C3">
        <w:rPr>
          <w:rFonts w:ascii="Arial" w:hAnsi="Arial" w:cs="Arial"/>
          <w:sz w:val="24"/>
          <w:szCs w:val="24"/>
        </w:rPr>
        <w:t xml:space="preserve"> disruptive care or substitute care.</w:t>
      </w:r>
      <w:r w:rsidR="00371952" w:rsidRPr="006149C3">
        <w:rPr>
          <w:rFonts w:ascii="Arial" w:hAnsi="Arial" w:cs="Arial"/>
          <w:sz w:val="24"/>
          <w:szCs w:val="24"/>
        </w:rPr>
        <w:t xml:space="preserve"> </w:t>
      </w:r>
      <w:r w:rsidR="00320F00" w:rsidRPr="006149C3">
        <w:rPr>
          <w:rFonts w:ascii="Arial" w:hAnsi="Arial" w:cs="Arial"/>
          <w:sz w:val="24"/>
          <w:szCs w:val="24"/>
        </w:rPr>
        <w:t>When</w:t>
      </w:r>
      <w:r w:rsidR="00203E80" w:rsidRPr="006149C3">
        <w:rPr>
          <w:rFonts w:ascii="Arial" w:hAnsi="Arial" w:cs="Arial"/>
          <w:sz w:val="24"/>
          <w:szCs w:val="24"/>
        </w:rPr>
        <w:t xml:space="preserve"> Bertie</w:t>
      </w:r>
      <w:r w:rsidR="00320F00" w:rsidRPr="006149C3">
        <w:rPr>
          <w:rFonts w:ascii="Arial" w:hAnsi="Arial" w:cs="Arial"/>
          <w:sz w:val="24"/>
          <w:szCs w:val="24"/>
        </w:rPr>
        <w:t xml:space="preserve"> was a child, </w:t>
      </w:r>
      <w:r w:rsidR="00976C59">
        <w:rPr>
          <w:rFonts w:ascii="Arial" w:hAnsi="Arial" w:cs="Arial"/>
          <w:sz w:val="24"/>
          <w:szCs w:val="24"/>
        </w:rPr>
        <w:t xml:space="preserve">perhaps </w:t>
      </w:r>
      <w:r w:rsidR="00320F00" w:rsidRPr="006149C3">
        <w:rPr>
          <w:rFonts w:ascii="Arial" w:hAnsi="Arial" w:cs="Arial"/>
          <w:sz w:val="24"/>
          <w:szCs w:val="24"/>
        </w:rPr>
        <w:t>his</w:t>
      </w:r>
      <w:r w:rsidR="00583513" w:rsidRPr="006149C3">
        <w:rPr>
          <w:rFonts w:ascii="Arial" w:hAnsi="Arial" w:cs="Arial"/>
          <w:sz w:val="24"/>
          <w:szCs w:val="24"/>
        </w:rPr>
        <w:t xml:space="preserve"> emotional and/or physical needs were not met. When his mother was unwell he stayed with various family friends and relatives and later he was accommodated with foster carers.</w:t>
      </w:r>
      <w:r w:rsidR="00A9093B" w:rsidRPr="006149C3">
        <w:rPr>
          <w:rFonts w:ascii="Arial" w:hAnsi="Arial" w:cs="Arial"/>
          <w:sz w:val="24"/>
          <w:szCs w:val="24"/>
        </w:rPr>
        <w:t xml:space="preserve"> </w:t>
      </w:r>
      <w:r w:rsidR="00371952" w:rsidRPr="006149C3">
        <w:rPr>
          <w:rFonts w:ascii="Arial" w:hAnsi="Arial" w:cs="Arial"/>
          <w:sz w:val="24"/>
          <w:szCs w:val="24"/>
        </w:rPr>
        <w:t xml:space="preserve">Also, he was developmentally delayed. </w:t>
      </w:r>
      <w:r w:rsidR="00A9093B" w:rsidRPr="006149C3">
        <w:rPr>
          <w:rFonts w:ascii="Arial" w:hAnsi="Arial" w:cs="Arial"/>
          <w:sz w:val="24"/>
          <w:szCs w:val="24"/>
        </w:rPr>
        <w:t xml:space="preserve">Therefore, as a secondary diagnosis </w:t>
      </w:r>
      <w:r w:rsidR="00BE5AAA" w:rsidRPr="006149C3">
        <w:rPr>
          <w:rFonts w:ascii="Arial" w:hAnsi="Arial" w:cs="Arial"/>
          <w:sz w:val="24"/>
          <w:szCs w:val="24"/>
        </w:rPr>
        <w:t xml:space="preserve">RAD </w:t>
      </w:r>
      <w:r w:rsidR="00A9093B" w:rsidRPr="006149C3">
        <w:rPr>
          <w:rFonts w:ascii="Arial" w:hAnsi="Arial" w:cs="Arial"/>
          <w:sz w:val="24"/>
          <w:szCs w:val="24"/>
        </w:rPr>
        <w:t>might be considered.</w:t>
      </w:r>
      <w:r w:rsidR="00892EE9" w:rsidRPr="006149C3">
        <w:rPr>
          <w:rFonts w:ascii="Arial" w:hAnsi="Arial" w:cs="Arial"/>
          <w:sz w:val="24"/>
          <w:szCs w:val="24"/>
        </w:rPr>
        <w:t xml:space="preserve"> He demonstrated many symptoms that can be associated </w:t>
      </w:r>
      <w:r w:rsidR="003E67A2" w:rsidRPr="006149C3">
        <w:rPr>
          <w:rFonts w:ascii="Arial" w:hAnsi="Arial" w:cs="Arial"/>
          <w:sz w:val="24"/>
          <w:szCs w:val="24"/>
        </w:rPr>
        <w:t>with</w:t>
      </w:r>
      <w:r w:rsidR="00892EE9" w:rsidRPr="006149C3">
        <w:rPr>
          <w:rFonts w:ascii="Arial" w:hAnsi="Arial" w:cs="Arial"/>
          <w:sz w:val="24"/>
          <w:szCs w:val="24"/>
        </w:rPr>
        <w:t xml:space="preserve"> RAD. These are</w:t>
      </w:r>
      <w:r w:rsidR="00940F8D" w:rsidRPr="006149C3">
        <w:rPr>
          <w:rFonts w:ascii="Arial" w:hAnsi="Arial" w:cs="Arial"/>
          <w:sz w:val="24"/>
          <w:szCs w:val="24"/>
        </w:rPr>
        <w:t xml:space="preserve"> behavioural </w:t>
      </w:r>
      <w:r w:rsidR="00C67C9C" w:rsidRPr="006149C3">
        <w:rPr>
          <w:rFonts w:ascii="Arial" w:hAnsi="Arial" w:cs="Arial"/>
          <w:sz w:val="24"/>
          <w:szCs w:val="24"/>
        </w:rPr>
        <w:t>problems, including</w:t>
      </w:r>
      <w:r w:rsidR="00940F8D" w:rsidRPr="006149C3">
        <w:rPr>
          <w:rFonts w:ascii="Arial" w:hAnsi="Arial" w:cs="Arial"/>
          <w:sz w:val="24"/>
          <w:szCs w:val="24"/>
        </w:rPr>
        <w:t xml:space="preserve"> hyperactivity, aggression, </w:t>
      </w:r>
      <w:r w:rsidR="00BF4BBE" w:rsidRPr="006149C3">
        <w:rPr>
          <w:rFonts w:ascii="Arial" w:hAnsi="Arial" w:cs="Arial"/>
          <w:sz w:val="24"/>
          <w:szCs w:val="24"/>
        </w:rPr>
        <w:t>emotional problems and</w:t>
      </w:r>
      <w:r w:rsidR="00940F8D" w:rsidRPr="006149C3">
        <w:rPr>
          <w:rFonts w:ascii="Arial" w:hAnsi="Arial" w:cs="Arial"/>
          <w:sz w:val="24"/>
          <w:szCs w:val="24"/>
        </w:rPr>
        <w:t xml:space="preserve"> lack of empathy</w:t>
      </w:r>
      <w:r w:rsidR="00BF4BBE" w:rsidRPr="006149C3">
        <w:rPr>
          <w:rFonts w:ascii="Arial" w:hAnsi="Arial" w:cs="Arial"/>
          <w:sz w:val="24"/>
          <w:szCs w:val="24"/>
        </w:rPr>
        <w:t>.</w:t>
      </w:r>
      <w:r w:rsidR="00940F8D" w:rsidRPr="006149C3">
        <w:rPr>
          <w:rFonts w:ascii="Arial" w:hAnsi="Arial" w:cs="Arial"/>
          <w:sz w:val="24"/>
          <w:szCs w:val="24"/>
        </w:rPr>
        <w:t xml:space="preserve"> </w:t>
      </w:r>
    </w:p>
    <w:p w:rsidR="00892EE9" w:rsidRPr="006149C3" w:rsidRDefault="00371952" w:rsidP="005716F7">
      <w:pPr>
        <w:spacing w:after="100"/>
        <w:ind w:left="142" w:right="300"/>
        <w:rPr>
          <w:rFonts w:ascii="Arial" w:hAnsi="Arial" w:cs="Arial"/>
          <w:sz w:val="24"/>
          <w:szCs w:val="24"/>
        </w:rPr>
      </w:pPr>
      <w:r w:rsidRPr="006149C3">
        <w:rPr>
          <w:rFonts w:ascii="Arial" w:hAnsi="Arial" w:cs="Arial"/>
          <w:sz w:val="24"/>
          <w:szCs w:val="24"/>
        </w:rPr>
        <w:t xml:space="preserve">Children who are separated from primary caregivers for extended periods of time during their first months of life did not have </w:t>
      </w:r>
      <w:r w:rsidR="00203E80" w:rsidRPr="006149C3">
        <w:rPr>
          <w:rFonts w:ascii="Arial" w:hAnsi="Arial" w:cs="Arial"/>
          <w:sz w:val="24"/>
          <w:szCs w:val="24"/>
        </w:rPr>
        <w:t xml:space="preserve">a </w:t>
      </w:r>
      <w:r w:rsidRPr="006149C3">
        <w:rPr>
          <w:rFonts w:ascii="Arial" w:hAnsi="Arial" w:cs="Arial"/>
          <w:sz w:val="24"/>
          <w:szCs w:val="24"/>
        </w:rPr>
        <w:t>working internal model for secure trusting relationships</w:t>
      </w:r>
      <w:r w:rsidR="00667ED7" w:rsidRPr="006149C3">
        <w:rPr>
          <w:rFonts w:ascii="Arial" w:hAnsi="Arial" w:cs="Arial"/>
          <w:sz w:val="24"/>
          <w:szCs w:val="24"/>
        </w:rPr>
        <w:t>. They</w:t>
      </w:r>
      <w:r w:rsidRPr="006149C3">
        <w:rPr>
          <w:rFonts w:ascii="Arial" w:hAnsi="Arial" w:cs="Arial"/>
          <w:sz w:val="24"/>
          <w:szCs w:val="24"/>
        </w:rPr>
        <w:t xml:space="preserve"> behave immorally and they are displaying affectionless psychopathy (Bowlby, 1944, cited in Carr, 2012, p.60).</w:t>
      </w:r>
      <w:r w:rsidR="00CA7A47" w:rsidRPr="006149C3">
        <w:rPr>
          <w:rFonts w:ascii="Arial" w:hAnsi="Arial" w:cs="Arial"/>
          <w:sz w:val="24"/>
          <w:szCs w:val="24"/>
        </w:rPr>
        <w:t xml:space="preserve"> The absence of human connections can result in permanent problems, including the risk of becoming sociopaths and violent criminals who feel no remorse for their acts (Fonagy, Target, Steele and Steele, 1997 cited in Shi, 2014, p.10). </w:t>
      </w:r>
      <w:r w:rsidR="00C67C9C" w:rsidRPr="006149C3">
        <w:rPr>
          <w:rFonts w:ascii="Arial" w:hAnsi="Arial" w:cs="Arial"/>
          <w:sz w:val="24"/>
          <w:szCs w:val="24"/>
        </w:rPr>
        <w:t xml:space="preserve">Bertie </w:t>
      </w:r>
      <w:r w:rsidR="000A1190" w:rsidRPr="006149C3">
        <w:rPr>
          <w:rFonts w:ascii="Arial" w:hAnsi="Arial" w:cs="Arial"/>
          <w:sz w:val="24"/>
          <w:szCs w:val="24"/>
        </w:rPr>
        <w:t>can</w:t>
      </w:r>
      <w:r w:rsidR="00C67C9C" w:rsidRPr="006149C3">
        <w:rPr>
          <w:rFonts w:ascii="Arial" w:hAnsi="Arial" w:cs="Arial"/>
          <w:sz w:val="24"/>
          <w:szCs w:val="24"/>
        </w:rPr>
        <w:t xml:space="preserve"> have</w:t>
      </w:r>
      <w:r w:rsidR="00BF4BBE" w:rsidRPr="006149C3">
        <w:rPr>
          <w:rFonts w:ascii="Arial" w:hAnsi="Arial" w:cs="Arial"/>
          <w:sz w:val="24"/>
          <w:szCs w:val="24"/>
        </w:rPr>
        <w:t xml:space="preserve"> attachment problems</w:t>
      </w:r>
      <w:r w:rsidRPr="006149C3">
        <w:rPr>
          <w:rFonts w:ascii="Arial" w:hAnsi="Arial" w:cs="Arial"/>
          <w:sz w:val="24"/>
          <w:szCs w:val="24"/>
        </w:rPr>
        <w:t xml:space="preserve">, </w:t>
      </w:r>
      <w:r w:rsidR="00BF4BBE" w:rsidRPr="006149C3">
        <w:rPr>
          <w:rFonts w:ascii="Arial" w:hAnsi="Arial" w:cs="Arial"/>
          <w:sz w:val="24"/>
          <w:szCs w:val="24"/>
        </w:rPr>
        <w:t>which may explain his</w:t>
      </w:r>
      <w:r w:rsidR="00002626" w:rsidRPr="006149C3">
        <w:rPr>
          <w:rFonts w:ascii="Arial" w:hAnsi="Arial" w:cs="Arial"/>
          <w:sz w:val="24"/>
          <w:szCs w:val="24"/>
        </w:rPr>
        <w:t xml:space="preserve"> criminal and </w:t>
      </w:r>
      <w:r w:rsidR="00BF4BBE" w:rsidRPr="006149C3">
        <w:rPr>
          <w:rFonts w:ascii="Arial" w:hAnsi="Arial" w:cs="Arial"/>
          <w:sz w:val="24"/>
          <w:szCs w:val="24"/>
        </w:rPr>
        <w:t xml:space="preserve"> antisocial behaviour toward his foster parents and strangers. </w:t>
      </w:r>
    </w:p>
    <w:p w:rsidR="00892EE9" w:rsidRPr="006149C3" w:rsidRDefault="00892EE9" w:rsidP="005716F7">
      <w:pPr>
        <w:spacing w:after="100"/>
        <w:ind w:left="142" w:right="300"/>
        <w:rPr>
          <w:rFonts w:ascii="Arial" w:hAnsi="Arial" w:cs="Arial"/>
          <w:sz w:val="24"/>
          <w:szCs w:val="24"/>
        </w:rPr>
      </w:pPr>
      <w:r w:rsidRPr="006149C3">
        <w:rPr>
          <w:rFonts w:ascii="Arial" w:hAnsi="Arial" w:cs="Arial"/>
          <w:sz w:val="24"/>
          <w:szCs w:val="24"/>
        </w:rPr>
        <w:lastRenderedPageBreak/>
        <w:t xml:space="preserve">Treatments for RAD are still </w:t>
      </w:r>
      <w:r w:rsidRPr="006149C3">
        <w:rPr>
          <w:rFonts w:ascii="Arial" w:hAnsi="Arial" w:cs="Arial"/>
          <w:noProof/>
          <w:sz w:val="24"/>
          <w:szCs w:val="24"/>
        </w:rPr>
        <w:t>under</w:t>
      </w:r>
      <w:r w:rsidR="00DB0AEF" w:rsidRPr="006149C3">
        <w:rPr>
          <w:rFonts w:ascii="Arial" w:hAnsi="Arial" w:cs="Arial"/>
          <w:noProof/>
          <w:sz w:val="24"/>
          <w:szCs w:val="24"/>
        </w:rPr>
        <w:t>-</w:t>
      </w:r>
      <w:r w:rsidRPr="006149C3">
        <w:rPr>
          <w:rFonts w:ascii="Arial" w:hAnsi="Arial" w:cs="Arial"/>
          <w:noProof/>
          <w:sz w:val="24"/>
          <w:szCs w:val="24"/>
        </w:rPr>
        <w:t>researched</w:t>
      </w:r>
      <w:r w:rsidRPr="006149C3">
        <w:rPr>
          <w:rFonts w:ascii="Arial" w:hAnsi="Arial" w:cs="Arial"/>
          <w:sz w:val="24"/>
          <w:szCs w:val="24"/>
        </w:rPr>
        <w:t>; it is difficult to produce long-lasting clinical progress as</w:t>
      </w:r>
      <w:r w:rsidR="00CA7A47" w:rsidRPr="006149C3">
        <w:rPr>
          <w:rFonts w:ascii="Arial" w:hAnsi="Arial" w:cs="Arial"/>
          <w:sz w:val="24"/>
          <w:szCs w:val="24"/>
        </w:rPr>
        <w:t xml:space="preserve"> the</w:t>
      </w:r>
      <w:r w:rsidRPr="006149C3">
        <w:rPr>
          <w:rFonts w:ascii="Arial" w:hAnsi="Arial" w:cs="Arial"/>
          <w:sz w:val="24"/>
          <w:szCs w:val="24"/>
        </w:rPr>
        <w:t xml:space="preserve"> </w:t>
      </w:r>
      <w:r w:rsidR="00CA7A47" w:rsidRPr="006149C3">
        <w:rPr>
          <w:rFonts w:ascii="Arial" w:hAnsi="Arial" w:cs="Arial"/>
          <w:sz w:val="24"/>
          <w:szCs w:val="24"/>
        </w:rPr>
        <w:t>client's</w:t>
      </w:r>
      <w:r w:rsidRPr="006149C3">
        <w:rPr>
          <w:rFonts w:ascii="Arial" w:hAnsi="Arial" w:cs="Arial"/>
          <w:sz w:val="24"/>
          <w:szCs w:val="24"/>
        </w:rPr>
        <w:t xml:space="preserve"> basic trust</w:t>
      </w:r>
      <w:r w:rsidR="00BC09FD" w:rsidRPr="006149C3">
        <w:rPr>
          <w:rFonts w:ascii="Arial" w:hAnsi="Arial" w:cs="Arial"/>
          <w:sz w:val="24"/>
          <w:szCs w:val="24"/>
        </w:rPr>
        <w:t xml:space="preserve"> in others</w:t>
      </w:r>
      <w:r w:rsidRPr="006149C3">
        <w:rPr>
          <w:rFonts w:ascii="Arial" w:hAnsi="Arial" w:cs="Arial"/>
          <w:sz w:val="24"/>
          <w:szCs w:val="24"/>
        </w:rPr>
        <w:t xml:space="preserve"> is reduced (Shi, 2014, pp.1-2). </w:t>
      </w:r>
    </w:p>
    <w:p w:rsidR="00BC613D" w:rsidRPr="006149C3" w:rsidRDefault="00BC613D" w:rsidP="005716F7">
      <w:pPr>
        <w:autoSpaceDE w:val="0"/>
        <w:autoSpaceDN w:val="0"/>
        <w:adjustRightInd w:val="0"/>
        <w:spacing w:after="100"/>
        <w:ind w:left="142" w:right="300"/>
        <w:rPr>
          <w:rFonts w:ascii="Arial" w:hAnsi="Arial" w:cs="Arial"/>
          <w:b/>
          <w:sz w:val="24"/>
          <w:szCs w:val="24"/>
        </w:rPr>
      </w:pPr>
      <w:r w:rsidRPr="006149C3">
        <w:rPr>
          <w:rFonts w:ascii="Arial" w:hAnsi="Arial" w:cs="Arial"/>
          <w:b/>
          <w:sz w:val="24"/>
          <w:szCs w:val="24"/>
        </w:rPr>
        <w:t>Prognosis</w:t>
      </w:r>
    </w:p>
    <w:p w:rsidR="00836358" w:rsidRPr="006149C3" w:rsidRDefault="00836358" w:rsidP="005716F7">
      <w:pPr>
        <w:pStyle w:val="Cmsor2"/>
        <w:keepNext w:val="0"/>
        <w:keepLines w:val="0"/>
        <w:widowControl w:val="0"/>
        <w:autoSpaceDE w:val="0"/>
        <w:autoSpaceDN w:val="0"/>
        <w:adjustRightInd w:val="0"/>
        <w:spacing w:before="0" w:after="100"/>
        <w:ind w:left="142" w:right="300"/>
        <w:rPr>
          <w:rFonts w:ascii="Arial" w:hAnsi="Arial" w:cs="Arial"/>
          <w:b w:val="0"/>
          <w:color w:val="auto"/>
          <w:sz w:val="24"/>
          <w:szCs w:val="24"/>
        </w:rPr>
      </w:pPr>
      <w:r w:rsidRPr="006149C3">
        <w:rPr>
          <w:rFonts w:ascii="Arial" w:hAnsi="Arial" w:cs="Arial"/>
          <w:b w:val="0"/>
          <w:color w:val="auto"/>
          <w:sz w:val="24"/>
          <w:szCs w:val="24"/>
          <w:shd w:val="clear" w:color="auto" w:fill="FFFFFF"/>
        </w:rPr>
        <w:t xml:space="preserve">About a third of ADHD children with ADHD have a good prognosis, about a third moderate prognosis and a third have </w:t>
      </w:r>
      <w:r w:rsidR="00C67C9C" w:rsidRPr="006149C3">
        <w:rPr>
          <w:rFonts w:ascii="Arial" w:hAnsi="Arial" w:cs="Arial"/>
          <w:b w:val="0"/>
          <w:color w:val="auto"/>
          <w:sz w:val="24"/>
          <w:szCs w:val="24"/>
          <w:shd w:val="clear" w:color="auto" w:fill="FFFFFF"/>
        </w:rPr>
        <w:t>a poor prognosis</w:t>
      </w:r>
      <w:r w:rsidRPr="006149C3">
        <w:rPr>
          <w:rFonts w:ascii="Arial" w:hAnsi="Arial" w:cs="Arial"/>
          <w:b w:val="0"/>
          <w:color w:val="auto"/>
          <w:sz w:val="24"/>
          <w:szCs w:val="24"/>
          <w:shd w:val="clear" w:color="auto" w:fill="FFFFFF"/>
        </w:rPr>
        <w:t xml:space="preserve"> (Faraone et al. 2006, cited in Carr, 2012, p. 41). For two third of </w:t>
      </w:r>
      <w:r w:rsidRPr="006149C3">
        <w:rPr>
          <w:rFonts w:ascii="Arial" w:hAnsi="Arial" w:cs="Arial"/>
          <w:b w:val="0"/>
          <w:noProof/>
          <w:color w:val="auto"/>
          <w:sz w:val="24"/>
          <w:szCs w:val="24"/>
          <w:shd w:val="clear" w:color="auto" w:fill="FFFFFF"/>
        </w:rPr>
        <w:t>cases</w:t>
      </w:r>
      <w:r w:rsidRPr="006149C3">
        <w:rPr>
          <w:rFonts w:ascii="Arial" w:hAnsi="Arial" w:cs="Arial"/>
          <w:b w:val="0"/>
          <w:color w:val="auto"/>
          <w:sz w:val="24"/>
          <w:szCs w:val="24"/>
          <w:shd w:val="clear" w:color="auto" w:fill="FFFFFF"/>
        </w:rPr>
        <w:t xml:space="preserve"> the primary problems (inattention, impulsivity and hyperactivity)  persist in late </w:t>
      </w:r>
      <w:r w:rsidR="00C67C9C" w:rsidRPr="006149C3">
        <w:rPr>
          <w:rFonts w:ascii="Arial" w:hAnsi="Arial" w:cs="Arial"/>
          <w:b w:val="0"/>
          <w:color w:val="auto"/>
          <w:sz w:val="24"/>
          <w:szCs w:val="24"/>
          <w:shd w:val="clear" w:color="auto" w:fill="FFFFFF"/>
        </w:rPr>
        <w:t>adolescence</w:t>
      </w:r>
      <w:r w:rsidRPr="006149C3">
        <w:rPr>
          <w:rFonts w:ascii="Arial" w:hAnsi="Arial" w:cs="Arial"/>
          <w:b w:val="0"/>
          <w:color w:val="auto"/>
          <w:sz w:val="24"/>
          <w:szCs w:val="24"/>
          <w:shd w:val="clear" w:color="auto" w:fill="FFFFFF"/>
        </w:rPr>
        <w:t xml:space="preserve"> and adulthood. About one third develop significant antisocial problems, conduct disorders and substance abuse by adolescent (Carr, 2012, p. 41).</w:t>
      </w:r>
      <w:r w:rsidR="007858FE" w:rsidRPr="006149C3">
        <w:rPr>
          <w:rFonts w:ascii="Arial" w:hAnsi="Arial" w:cs="Arial"/>
          <w:b w:val="0"/>
          <w:color w:val="auto"/>
          <w:sz w:val="24"/>
          <w:szCs w:val="24"/>
          <w:shd w:val="clear" w:color="auto" w:fill="FFFFFF"/>
        </w:rPr>
        <w:t xml:space="preserve"> </w:t>
      </w:r>
    </w:p>
    <w:p w:rsidR="00E57306" w:rsidRPr="006149C3" w:rsidRDefault="00E57306" w:rsidP="005716F7">
      <w:pPr>
        <w:spacing w:after="100"/>
        <w:ind w:left="142" w:right="300"/>
        <w:rPr>
          <w:rFonts w:ascii="Arial" w:hAnsi="Arial" w:cs="Arial"/>
          <w:sz w:val="24"/>
          <w:szCs w:val="24"/>
        </w:rPr>
      </w:pPr>
      <w:r w:rsidRPr="006149C3">
        <w:rPr>
          <w:rFonts w:ascii="Arial" w:hAnsi="Arial" w:cs="Arial"/>
          <w:sz w:val="24"/>
          <w:szCs w:val="24"/>
          <w:shd w:val="clear" w:color="auto" w:fill="FFFFFF"/>
        </w:rPr>
        <w:t xml:space="preserve">The Historical, Clinical, Risk Management-20 (HCR-20) is an assessment tool for </w:t>
      </w:r>
      <w:r w:rsidR="00530F6D" w:rsidRPr="006149C3">
        <w:rPr>
          <w:rFonts w:ascii="Arial" w:hAnsi="Arial" w:cs="Arial"/>
          <w:sz w:val="24"/>
          <w:szCs w:val="24"/>
          <w:shd w:val="clear" w:color="auto" w:fill="FFFFFF"/>
        </w:rPr>
        <w:t xml:space="preserve">assessing the risk of violence </w:t>
      </w:r>
      <w:r w:rsidRPr="006149C3">
        <w:rPr>
          <w:rFonts w:ascii="Arial" w:hAnsi="Arial" w:cs="Arial"/>
          <w:sz w:val="24"/>
          <w:szCs w:val="24"/>
          <w:shd w:val="clear" w:color="auto" w:fill="FFFFFF"/>
        </w:rPr>
        <w:t xml:space="preserve">(Carr, 2012, p. 279). By analysing Bertie's case by HCR-20, it seems that most </w:t>
      </w:r>
      <w:r w:rsidRPr="006149C3">
        <w:rPr>
          <w:rFonts w:ascii="Arial" w:hAnsi="Arial" w:cs="Arial"/>
          <w:i/>
          <w:sz w:val="24"/>
          <w:szCs w:val="24"/>
          <w:shd w:val="clear" w:color="auto" w:fill="FFFFFF"/>
        </w:rPr>
        <w:t>histo</w:t>
      </w:r>
      <w:r w:rsidR="00530F6D" w:rsidRPr="006149C3">
        <w:rPr>
          <w:rFonts w:ascii="Arial" w:hAnsi="Arial" w:cs="Arial"/>
          <w:i/>
          <w:sz w:val="24"/>
          <w:szCs w:val="24"/>
          <w:shd w:val="clear" w:color="auto" w:fill="FFFFFF"/>
        </w:rPr>
        <w:t xml:space="preserve">rical issues are present on </w:t>
      </w:r>
      <w:r w:rsidR="00C67C9C" w:rsidRPr="006149C3">
        <w:rPr>
          <w:rFonts w:ascii="Arial" w:hAnsi="Arial" w:cs="Arial"/>
          <w:i/>
          <w:sz w:val="24"/>
          <w:szCs w:val="24"/>
          <w:shd w:val="clear" w:color="auto" w:fill="FFFFFF"/>
        </w:rPr>
        <w:t>a medium scale</w:t>
      </w:r>
      <w:r w:rsidRPr="006149C3">
        <w:rPr>
          <w:rFonts w:ascii="Arial" w:hAnsi="Arial" w:cs="Arial"/>
          <w:sz w:val="24"/>
          <w:szCs w:val="24"/>
          <w:shd w:val="clear" w:color="auto" w:fill="FFFFFF"/>
        </w:rPr>
        <w:t xml:space="preserve">. For example,  earlier violence and criminal record, </w:t>
      </w:r>
      <w:r w:rsidRPr="006149C3">
        <w:rPr>
          <w:rFonts w:ascii="Arial" w:hAnsi="Arial" w:cs="Arial"/>
          <w:sz w:val="24"/>
          <w:szCs w:val="24"/>
        </w:rPr>
        <w:t>relationship instability</w:t>
      </w:r>
      <w:r w:rsidR="00A032DC" w:rsidRPr="006149C3">
        <w:rPr>
          <w:rFonts w:ascii="Arial" w:hAnsi="Arial" w:cs="Arial"/>
          <w:sz w:val="24"/>
          <w:szCs w:val="24"/>
          <w:shd w:val="clear" w:color="auto" w:fill="FFFFFF"/>
        </w:rPr>
        <w:t>, alcohol misuse</w:t>
      </w:r>
      <w:r w:rsidRPr="006149C3">
        <w:rPr>
          <w:rFonts w:ascii="Arial" w:hAnsi="Arial" w:cs="Arial"/>
          <w:sz w:val="24"/>
          <w:szCs w:val="24"/>
          <w:shd w:val="clear" w:color="auto" w:fill="FFFFFF"/>
        </w:rPr>
        <w:t xml:space="preserve"> and history of </w:t>
      </w:r>
      <w:r w:rsidR="00C67C9C" w:rsidRPr="006149C3">
        <w:rPr>
          <w:rFonts w:ascii="Arial" w:hAnsi="Arial" w:cs="Arial"/>
          <w:sz w:val="24"/>
          <w:szCs w:val="24"/>
          <w:shd w:val="clear" w:color="auto" w:fill="FFFFFF"/>
        </w:rPr>
        <w:t xml:space="preserve">a </w:t>
      </w:r>
      <w:r w:rsidRPr="006149C3">
        <w:rPr>
          <w:rFonts w:ascii="Arial" w:hAnsi="Arial" w:cs="Arial"/>
          <w:sz w:val="24"/>
          <w:szCs w:val="24"/>
          <w:shd w:val="clear" w:color="auto" w:fill="FFFFFF"/>
        </w:rPr>
        <w:t>major mental health disorder (diagnosed with ADHD)</w:t>
      </w:r>
      <w:r w:rsidRPr="006149C3">
        <w:rPr>
          <w:rFonts w:ascii="Arial" w:hAnsi="Arial" w:cs="Arial"/>
          <w:sz w:val="24"/>
          <w:szCs w:val="24"/>
        </w:rPr>
        <w:t xml:space="preserve">. </w:t>
      </w:r>
    </w:p>
    <w:p w:rsidR="00E57306" w:rsidRPr="006149C3" w:rsidRDefault="00530F6D" w:rsidP="005716F7">
      <w:pPr>
        <w:spacing w:after="100"/>
        <w:ind w:left="142" w:right="300"/>
        <w:rPr>
          <w:rFonts w:ascii="Arial" w:hAnsi="Arial" w:cs="Arial"/>
          <w:sz w:val="24"/>
          <w:szCs w:val="24"/>
        </w:rPr>
      </w:pPr>
      <w:r w:rsidRPr="006149C3">
        <w:rPr>
          <w:rFonts w:ascii="Arial" w:hAnsi="Arial" w:cs="Arial"/>
          <w:sz w:val="24"/>
          <w:szCs w:val="24"/>
        </w:rPr>
        <w:t xml:space="preserve">On the </w:t>
      </w:r>
      <w:r w:rsidRPr="006149C3">
        <w:rPr>
          <w:rFonts w:ascii="Arial" w:hAnsi="Arial" w:cs="Arial"/>
          <w:i/>
          <w:sz w:val="24"/>
          <w:szCs w:val="24"/>
        </w:rPr>
        <w:t xml:space="preserve">clinical scale (present </w:t>
      </w:r>
      <w:r w:rsidRPr="006149C3">
        <w:rPr>
          <w:rFonts w:ascii="Arial" w:hAnsi="Arial" w:cs="Arial"/>
          <w:i/>
          <w:noProof/>
          <w:sz w:val="24"/>
          <w:szCs w:val="24"/>
        </w:rPr>
        <w:t>issues)</w:t>
      </w:r>
      <w:r w:rsidR="00E57306" w:rsidRPr="006149C3">
        <w:rPr>
          <w:rFonts w:ascii="Arial" w:hAnsi="Arial" w:cs="Arial"/>
          <w:i/>
          <w:sz w:val="24"/>
          <w:szCs w:val="24"/>
        </w:rPr>
        <w:t xml:space="preserve"> </w:t>
      </w:r>
      <w:r w:rsidRPr="006149C3">
        <w:rPr>
          <w:rFonts w:ascii="Arial" w:hAnsi="Arial" w:cs="Arial"/>
          <w:i/>
          <w:sz w:val="24"/>
          <w:szCs w:val="24"/>
        </w:rPr>
        <w:t>most</w:t>
      </w:r>
      <w:r w:rsidR="003B4978" w:rsidRPr="006149C3">
        <w:rPr>
          <w:rFonts w:ascii="Arial" w:hAnsi="Arial" w:cs="Arial"/>
          <w:i/>
          <w:sz w:val="24"/>
          <w:szCs w:val="24"/>
        </w:rPr>
        <w:t xml:space="preserve"> items </w:t>
      </w:r>
      <w:r w:rsidR="000A1190" w:rsidRPr="006149C3">
        <w:rPr>
          <w:rFonts w:ascii="Arial" w:hAnsi="Arial" w:cs="Arial"/>
          <w:i/>
          <w:sz w:val="24"/>
          <w:szCs w:val="24"/>
        </w:rPr>
        <w:t>are</w:t>
      </w:r>
      <w:r w:rsidR="00A032DC" w:rsidRPr="006149C3">
        <w:rPr>
          <w:rFonts w:ascii="Arial" w:hAnsi="Arial" w:cs="Arial"/>
          <w:i/>
          <w:sz w:val="24"/>
          <w:szCs w:val="24"/>
        </w:rPr>
        <w:t xml:space="preserve"> also</w:t>
      </w:r>
      <w:r w:rsidR="003B4978" w:rsidRPr="006149C3">
        <w:rPr>
          <w:rFonts w:ascii="Arial" w:hAnsi="Arial" w:cs="Arial"/>
          <w:i/>
          <w:sz w:val="24"/>
          <w:szCs w:val="24"/>
        </w:rPr>
        <w:t xml:space="preserve"> rated </w:t>
      </w:r>
      <w:r w:rsidR="00A032DC" w:rsidRPr="006149C3">
        <w:rPr>
          <w:rFonts w:ascii="Arial" w:hAnsi="Arial" w:cs="Arial"/>
          <w:i/>
          <w:noProof/>
          <w:sz w:val="24"/>
          <w:szCs w:val="24"/>
        </w:rPr>
        <w:t>medium</w:t>
      </w:r>
      <w:r w:rsidR="003B4978" w:rsidRPr="006149C3">
        <w:rPr>
          <w:rFonts w:ascii="Arial" w:hAnsi="Arial" w:cs="Arial"/>
          <w:sz w:val="24"/>
          <w:szCs w:val="24"/>
        </w:rPr>
        <w:t>,</w:t>
      </w:r>
      <w:r w:rsidRPr="006149C3">
        <w:rPr>
          <w:rFonts w:ascii="Arial" w:hAnsi="Arial" w:cs="Arial"/>
          <w:sz w:val="24"/>
          <w:szCs w:val="24"/>
        </w:rPr>
        <w:t xml:space="preserve"> </w:t>
      </w:r>
      <w:r w:rsidR="00E57306" w:rsidRPr="006149C3">
        <w:rPr>
          <w:rFonts w:ascii="Arial" w:hAnsi="Arial" w:cs="Arial"/>
          <w:sz w:val="24"/>
          <w:szCs w:val="24"/>
        </w:rPr>
        <w:t>such as violent ideation and/or intent, sy</w:t>
      </w:r>
      <w:r w:rsidR="007573B5" w:rsidRPr="006149C3">
        <w:rPr>
          <w:rFonts w:ascii="Arial" w:hAnsi="Arial" w:cs="Arial"/>
          <w:sz w:val="24"/>
          <w:szCs w:val="24"/>
        </w:rPr>
        <w:t>mptoms of major mental disorder,</w:t>
      </w:r>
      <w:r w:rsidR="003B4978" w:rsidRPr="006149C3">
        <w:rPr>
          <w:rFonts w:ascii="Arial" w:hAnsi="Arial" w:cs="Arial"/>
          <w:sz w:val="24"/>
          <w:szCs w:val="24"/>
        </w:rPr>
        <w:t xml:space="preserve"> impulsivity and negative attitude. </w:t>
      </w:r>
      <w:r w:rsidR="00F27D69" w:rsidRPr="006149C3">
        <w:rPr>
          <w:rFonts w:ascii="Arial" w:hAnsi="Arial" w:cs="Arial"/>
          <w:sz w:val="24"/>
          <w:szCs w:val="24"/>
        </w:rPr>
        <w:t xml:space="preserve">In addition, he has </w:t>
      </w:r>
      <w:r w:rsidR="00160060" w:rsidRPr="006149C3">
        <w:rPr>
          <w:rFonts w:ascii="Arial" w:hAnsi="Arial" w:cs="Arial"/>
          <w:sz w:val="24"/>
          <w:szCs w:val="24"/>
        </w:rPr>
        <w:t xml:space="preserve">low mood, </w:t>
      </w:r>
      <w:r w:rsidR="00E57306" w:rsidRPr="006149C3">
        <w:rPr>
          <w:rFonts w:ascii="Arial" w:hAnsi="Arial" w:cs="Arial"/>
          <w:sz w:val="24"/>
          <w:szCs w:val="24"/>
        </w:rPr>
        <w:t>with</w:t>
      </w:r>
      <w:r w:rsidR="007573B5" w:rsidRPr="006149C3">
        <w:rPr>
          <w:rFonts w:ascii="Arial" w:hAnsi="Arial" w:cs="Arial"/>
          <w:sz w:val="24"/>
          <w:szCs w:val="24"/>
        </w:rPr>
        <w:t>drawal, insomnia and nightmares</w:t>
      </w:r>
      <w:r w:rsidR="00E57306" w:rsidRPr="006149C3">
        <w:rPr>
          <w:rFonts w:ascii="Arial" w:hAnsi="Arial" w:cs="Arial"/>
          <w:sz w:val="24"/>
          <w:szCs w:val="24"/>
        </w:rPr>
        <w:t xml:space="preserve">. </w:t>
      </w:r>
    </w:p>
    <w:p w:rsidR="00E57306" w:rsidRPr="006149C3" w:rsidRDefault="00E57306" w:rsidP="005716F7">
      <w:pPr>
        <w:spacing w:after="100"/>
        <w:ind w:left="142" w:right="300"/>
        <w:rPr>
          <w:rFonts w:ascii="Arial" w:hAnsi="Arial" w:cs="Arial"/>
          <w:sz w:val="24"/>
          <w:szCs w:val="24"/>
        </w:rPr>
      </w:pPr>
      <w:r w:rsidRPr="006149C3">
        <w:rPr>
          <w:rFonts w:ascii="Arial" w:hAnsi="Arial" w:cs="Arial"/>
          <w:sz w:val="24"/>
          <w:szCs w:val="24"/>
        </w:rPr>
        <w:t xml:space="preserve">There is a </w:t>
      </w:r>
      <w:r w:rsidRPr="006149C3">
        <w:rPr>
          <w:rFonts w:ascii="Arial" w:hAnsi="Arial" w:cs="Arial"/>
          <w:i/>
          <w:sz w:val="24"/>
          <w:szCs w:val="24"/>
        </w:rPr>
        <w:t>medium risk of future problems</w:t>
      </w:r>
      <w:r w:rsidR="00BB52C2" w:rsidRPr="006149C3">
        <w:rPr>
          <w:rFonts w:ascii="Arial" w:hAnsi="Arial" w:cs="Arial"/>
          <w:i/>
          <w:sz w:val="24"/>
          <w:szCs w:val="24"/>
        </w:rPr>
        <w:t xml:space="preserve">, </w:t>
      </w:r>
      <w:r w:rsidRPr="006149C3">
        <w:rPr>
          <w:rFonts w:ascii="Arial" w:hAnsi="Arial" w:cs="Arial"/>
          <w:sz w:val="24"/>
          <w:szCs w:val="24"/>
        </w:rPr>
        <w:t xml:space="preserve"> on the risk management scale, he may lack personal support (does not want to see parents and living alone), he might have problems with stress and coping (low m</w:t>
      </w:r>
      <w:r w:rsidR="00522EA1" w:rsidRPr="006149C3">
        <w:rPr>
          <w:rFonts w:ascii="Arial" w:hAnsi="Arial" w:cs="Arial"/>
          <w:sz w:val="24"/>
          <w:szCs w:val="24"/>
        </w:rPr>
        <w:t>ood, negative thoughts, etc.).</w:t>
      </w:r>
    </w:p>
    <w:p w:rsidR="00280F1B" w:rsidRPr="006149C3" w:rsidRDefault="00547FBB" w:rsidP="005716F7">
      <w:pPr>
        <w:pStyle w:val="NormlWeb"/>
        <w:shd w:val="clear" w:color="auto" w:fill="FFFFFF"/>
        <w:spacing w:before="0" w:beforeAutospacing="0" w:afterAutospacing="0" w:line="480" w:lineRule="auto"/>
        <w:ind w:left="142" w:right="300"/>
        <w:rPr>
          <w:rFonts w:ascii="Arial" w:hAnsi="Arial" w:cs="Arial"/>
        </w:rPr>
      </w:pPr>
      <w:r w:rsidRPr="006149C3">
        <w:rPr>
          <w:rFonts w:ascii="Arial" w:hAnsi="Arial" w:cs="Arial"/>
        </w:rPr>
        <w:t>Bertie</w:t>
      </w:r>
      <w:r w:rsidR="00E57306" w:rsidRPr="006149C3">
        <w:rPr>
          <w:rFonts w:ascii="Arial" w:hAnsi="Arial" w:cs="Arial"/>
        </w:rPr>
        <w:t xml:space="preserve"> has a </w:t>
      </w:r>
      <w:r w:rsidR="00E57306" w:rsidRPr="006149C3">
        <w:rPr>
          <w:rFonts w:ascii="Arial" w:hAnsi="Arial" w:cs="Arial"/>
          <w:i/>
        </w:rPr>
        <w:t>medium risk of an escalation</w:t>
      </w:r>
      <w:r w:rsidR="00522EA1" w:rsidRPr="006149C3">
        <w:rPr>
          <w:rFonts w:ascii="Arial" w:hAnsi="Arial" w:cs="Arial"/>
          <w:i/>
        </w:rPr>
        <w:t xml:space="preserve"> of mental health difficulties</w:t>
      </w:r>
      <w:r w:rsidR="00522EA1" w:rsidRPr="006149C3">
        <w:rPr>
          <w:rFonts w:ascii="Arial" w:hAnsi="Arial" w:cs="Arial"/>
        </w:rPr>
        <w:t xml:space="preserve">. Substance use, negative </w:t>
      </w:r>
      <w:r w:rsidR="00C67C9C" w:rsidRPr="006149C3">
        <w:rPr>
          <w:rFonts w:ascii="Arial" w:hAnsi="Arial" w:cs="Arial"/>
        </w:rPr>
        <w:t>thinking, lack of</w:t>
      </w:r>
      <w:r w:rsidR="000270E4" w:rsidRPr="006149C3">
        <w:rPr>
          <w:rFonts w:ascii="Arial" w:hAnsi="Arial" w:cs="Arial"/>
        </w:rPr>
        <w:t xml:space="preserve"> </w:t>
      </w:r>
      <w:r w:rsidR="00280F1B" w:rsidRPr="006149C3">
        <w:rPr>
          <w:rFonts w:ascii="Arial" w:hAnsi="Arial" w:cs="Arial"/>
        </w:rPr>
        <w:t xml:space="preserve">social </w:t>
      </w:r>
      <w:r w:rsidR="000270E4" w:rsidRPr="006149C3">
        <w:rPr>
          <w:rFonts w:ascii="Arial" w:hAnsi="Arial" w:cs="Arial"/>
        </w:rPr>
        <w:t>support</w:t>
      </w:r>
      <w:r w:rsidR="00522EA1" w:rsidRPr="006149C3">
        <w:rPr>
          <w:rFonts w:ascii="Arial" w:hAnsi="Arial" w:cs="Arial"/>
        </w:rPr>
        <w:t xml:space="preserve"> and externalisation of </w:t>
      </w:r>
      <w:r w:rsidR="000270E4" w:rsidRPr="006149C3">
        <w:rPr>
          <w:rFonts w:ascii="Arial" w:hAnsi="Arial" w:cs="Arial"/>
        </w:rPr>
        <w:t xml:space="preserve">his </w:t>
      </w:r>
      <w:r w:rsidR="00522EA1" w:rsidRPr="006149C3">
        <w:rPr>
          <w:rFonts w:ascii="Arial" w:hAnsi="Arial" w:cs="Arial"/>
        </w:rPr>
        <w:t>behaviour can exacerbate his mental health.</w:t>
      </w:r>
      <w:r w:rsidR="00393F8F" w:rsidRPr="006149C3">
        <w:rPr>
          <w:rFonts w:ascii="Arial" w:hAnsi="Arial" w:cs="Arial"/>
        </w:rPr>
        <w:t xml:space="preserve"> His medications had a limited impact on his behaviour.</w:t>
      </w:r>
      <w:r w:rsidR="00C951EE" w:rsidRPr="006149C3">
        <w:rPr>
          <w:rFonts w:ascii="Arial" w:hAnsi="Arial" w:cs="Arial"/>
        </w:rPr>
        <w:t xml:space="preserve"> </w:t>
      </w:r>
    </w:p>
    <w:p w:rsidR="004B59B6" w:rsidRPr="006149C3" w:rsidRDefault="00C951EE" w:rsidP="005716F7">
      <w:pPr>
        <w:pStyle w:val="NormlWeb"/>
        <w:shd w:val="clear" w:color="auto" w:fill="FFFFFF"/>
        <w:spacing w:before="0" w:beforeAutospacing="0" w:afterAutospacing="0" w:line="480" w:lineRule="auto"/>
        <w:ind w:left="142" w:right="300"/>
        <w:rPr>
          <w:rFonts w:ascii="Arial" w:hAnsi="Arial" w:cs="Arial"/>
        </w:rPr>
      </w:pPr>
      <w:r w:rsidRPr="006149C3">
        <w:rPr>
          <w:rFonts w:ascii="Arial" w:hAnsi="Arial" w:cs="Arial"/>
        </w:rPr>
        <w:t xml:space="preserve">In </w:t>
      </w:r>
      <w:r w:rsidRPr="006149C3">
        <w:rPr>
          <w:rFonts w:ascii="Arial" w:hAnsi="Arial" w:cs="Arial"/>
          <w:noProof/>
        </w:rPr>
        <w:t>addition</w:t>
      </w:r>
      <w:r w:rsidR="00DB0AEF" w:rsidRPr="006149C3">
        <w:rPr>
          <w:rFonts w:ascii="Arial" w:hAnsi="Arial" w:cs="Arial"/>
          <w:noProof/>
        </w:rPr>
        <w:t>,</w:t>
      </w:r>
      <w:r w:rsidRPr="006149C3">
        <w:rPr>
          <w:rFonts w:ascii="Arial" w:hAnsi="Arial" w:cs="Arial"/>
        </w:rPr>
        <w:t xml:space="preserve"> white and black mixed ethnic groups are more likely than others to experience additional problems (due to bad housing, unemployment, stress and racism) that may affect their mental health (NHS, 2015).</w:t>
      </w:r>
    </w:p>
    <w:p w:rsidR="00F27D69" w:rsidRPr="006149C3" w:rsidRDefault="00C951EE" w:rsidP="005716F7">
      <w:pPr>
        <w:pStyle w:val="NormlWeb"/>
        <w:shd w:val="clear" w:color="auto" w:fill="FFFFFF"/>
        <w:spacing w:before="0" w:beforeAutospacing="0" w:afterAutospacing="0" w:line="480" w:lineRule="auto"/>
        <w:ind w:left="142" w:right="300"/>
        <w:rPr>
          <w:rFonts w:ascii="Arial" w:hAnsi="Arial" w:cs="Arial"/>
        </w:rPr>
      </w:pPr>
      <w:r w:rsidRPr="006149C3">
        <w:rPr>
          <w:rFonts w:ascii="Arial" w:hAnsi="Arial" w:cs="Arial"/>
        </w:rPr>
        <w:lastRenderedPageBreak/>
        <w:t>A</w:t>
      </w:r>
      <w:r w:rsidR="00393F8F" w:rsidRPr="006149C3">
        <w:rPr>
          <w:rFonts w:ascii="Arial" w:hAnsi="Arial" w:cs="Arial"/>
        </w:rPr>
        <w:t xml:space="preserve">meliorating factors </w:t>
      </w:r>
      <w:r w:rsidRPr="006149C3">
        <w:rPr>
          <w:rFonts w:ascii="Arial" w:hAnsi="Arial" w:cs="Arial"/>
        </w:rPr>
        <w:t>are that</w:t>
      </w:r>
      <w:r w:rsidR="00393F8F" w:rsidRPr="006149C3">
        <w:rPr>
          <w:rFonts w:ascii="Arial" w:hAnsi="Arial" w:cs="Arial"/>
        </w:rPr>
        <w:t xml:space="preserve"> on his entry to care he made a significant progress and he was described as "bright". Now, he presents charming and he</w:t>
      </w:r>
      <w:r w:rsidR="00203E80" w:rsidRPr="006149C3">
        <w:rPr>
          <w:rFonts w:ascii="Arial" w:hAnsi="Arial" w:cs="Arial"/>
        </w:rPr>
        <w:t xml:space="preserve"> has</w:t>
      </w:r>
      <w:r w:rsidR="00393F8F" w:rsidRPr="006149C3">
        <w:rPr>
          <w:rFonts w:ascii="Arial" w:hAnsi="Arial" w:cs="Arial"/>
        </w:rPr>
        <w:t xml:space="preserve"> engaged we</w:t>
      </w:r>
      <w:r w:rsidR="002C0815" w:rsidRPr="006149C3">
        <w:rPr>
          <w:rFonts w:ascii="Arial" w:hAnsi="Arial" w:cs="Arial"/>
        </w:rPr>
        <w:t>ll with mental health services.</w:t>
      </w:r>
      <w:r w:rsidR="00F11A02" w:rsidRPr="006149C3">
        <w:rPr>
          <w:rFonts w:ascii="Arial" w:hAnsi="Arial" w:cs="Arial"/>
        </w:rPr>
        <w:t xml:space="preserve"> These are great ameliorating </w:t>
      </w:r>
      <w:r w:rsidR="00393F8F" w:rsidRPr="006149C3">
        <w:rPr>
          <w:rFonts w:ascii="Arial" w:hAnsi="Arial" w:cs="Arial"/>
        </w:rPr>
        <w:t>factors</w:t>
      </w:r>
      <w:r w:rsidR="00F11A02" w:rsidRPr="006149C3">
        <w:rPr>
          <w:rFonts w:ascii="Arial" w:hAnsi="Arial" w:cs="Arial"/>
        </w:rPr>
        <w:t>,</w:t>
      </w:r>
      <w:r w:rsidR="00393F8F" w:rsidRPr="006149C3">
        <w:rPr>
          <w:rFonts w:ascii="Arial" w:hAnsi="Arial" w:cs="Arial"/>
        </w:rPr>
        <w:t xml:space="preserve"> as engagement </w:t>
      </w:r>
      <w:r w:rsidR="00393F8F" w:rsidRPr="006149C3">
        <w:rPr>
          <w:rFonts w:ascii="Arial" w:hAnsi="Arial" w:cs="Arial"/>
          <w:noProof/>
        </w:rPr>
        <w:t>an</w:t>
      </w:r>
      <w:r w:rsidR="00DB0AEF" w:rsidRPr="006149C3">
        <w:rPr>
          <w:rFonts w:ascii="Arial" w:hAnsi="Arial" w:cs="Arial"/>
          <w:noProof/>
        </w:rPr>
        <w:t>d</w:t>
      </w:r>
      <w:r w:rsidR="00393F8F" w:rsidRPr="006149C3">
        <w:rPr>
          <w:rFonts w:ascii="Arial" w:hAnsi="Arial" w:cs="Arial"/>
        </w:rPr>
        <w:t xml:space="preserve"> willingness to change  can contribute to </w:t>
      </w:r>
      <w:r w:rsidR="008043A6" w:rsidRPr="006149C3">
        <w:rPr>
          <w:rFonts w:ascii="Arial" w:hAnsi="Arial" w:cs="Arial"/>
        </w:rPr>
        <w:t xml:space="preserve">the </w:t>
      </w:r>
      <w:r w:rsidR="005018A3" w:rsidRPr="006149C3">
        <w:rPr>
          <w:rFonts w:ascii="Arial" w:hAnsi="Arial" w:cs="Arial"/>
        </w:rPr>
        <w:t xml:space="preserve">effectiveness of a </w:t>
      </w:r>
      <w:r w:rsidRPr="006149C3">
        <w:rPr>
          <w:rFonts w:ascii="Arial" w:hAnsi="Arial" w:cs="Arial"/>
        </w:rPr>
        <w:t xml:space="preserve">treatment. </w:t>
      </w:r>
    </w:p>
    <w:p w:rsidR="00253D46" w:rsidRPr="006149C3" w:rsidRDefault="00E57306" w:rsidP="005716F7">
      <w:pPr>
        <w:spacing w:after="100"/>
        <w:ind w:left="142" w:right="300"/>
        <w:rPr>
          <w:rFonts w:ascii="Arial" w:hAnsi="Arial" w:cs="Arial"/>
          <w:sz w:val="24"/>
          <w:szCs w:val="24"/>
        </w:rPr>
      </w:pPr>
      <w:r w:rsidRPr="006149C3">
        <w:rPr>
          <w:rFonts w:ascii="Arial" w:hAnsi="Arial" w:cs="Arial"/>
          <w:sz w:val="24"/>
          <w:szCs w:val="24"/>
        </w:rPr>
        <w:t xml:space="preserve">The </w:t>
      </w:r>
      <w:r w:rsidRPr="006149C3">
        <w:rPr>
          <w:rFonts w:ascii="Arial" w:hAnsi="Arial" w:cs="Arial"/>
          <w:i/>
          <w:sz w:val="24"/>
          <w:szCs w:val="24"/>
        </w:rPr>
        <w:t xml:space="preserve">risk of harm to others is </w:t>
      </w:r>
      <w:r w:rsidRPr="006149C3">
        <w:rPr>
          <w:rFonts w:ascii="Arial" w:hAnsi="Arial" w:cs="Arial"/>
          <w:i/>
          <w:noProof/>
          <w:sz w:val="24"/>
          <w:szCs w:val="24"/>
        </w:rPr>
        <w:t>medium</w:t>
      </w:r>
      <w:r w:rsidRPr="006149C3">
        <w:rPr>
          <w:rFonts w:ascii="Arial" w:hAnsi="Arial" w:cs="Arial"/>
          <w:noProof/>
          <w:sz w:val="24"/>
          <w:szCs w:val="24"/>
        </w:rPr>
        <w:t>,</w:t>
      </w:r>
      <w:r w:rsidRPr="006149C3">
        <w:rPr>
          <w:rFonts w:ascii="Arial" w:hAnsi="Arial" w:cs="Arial"/>
          <w:sz w:val="24"/>
          <w:szCs w:val="24"/>
        </w:rPr>
        <w:t xml:space="preserve"> because he was violent in several </w:t>
      </w:r>
      <w:r w:rsidR="00C67C9C" w:rsidRPr="006149C3">
        <w:rPr>
          <w:rFonts w:ascii="Arial" w:hAnsi="Arial" w:cs="Arial"/>
          <w:sz w:val="24"/>
          <w:szCs w:val="24"/>
        </w:rPr>
        <w:t>occasions</w:t>
      </w:r>
      <w:r w:rsidRPr="006149C3">
        <w:rPr>
          <w:rFonts w:ascii="Arial" w:hAnsi="Arial" w:cs="Arial"/>
          <w:sz w:val="24"/>
          <w:szCs w:val="24"/>
        </w:rPr>
        <w:t xml:space="preserve">. He hit her foster mother at the age seventeen. He has a criminal record for common assault and theft of a vehicle and driving without a licence, so he may represent a risk </w:t>
      </w:r>
      <w:r w:rsidR="00C67C9C" w:rsidRPr="006149C3">
        <w:rPr>
          <w:rFonts w:ascii="Arial" w:hAnsi="Arial" w:cs="Arial"/>
          <w:sz w:val="24"/>
          <w:szCs w:val="24"/>
        </w:rPr>
        <w:t>to</w:t>
      </w:r>
      <w:r w:rsidRPr="006149C3">
        <w:rPr>
          <w:rFonts w:ascii="Arial" w:hAnsi="Arial" w:cs="Arial"/>
          <w:sz w:val="24"/>
          <w:szCs w:val="24"/>
        </w:rPr>
        <w:t xml:space="preserve"> others in society.</w:t>
      </w:r>
      <w:r w:rsidR="00A53072" w:rsidRPr="006149C3">
        <w:rPr>
          <w:rFonts w:ascii="Arial" w:hAnsi="Arial" w:cs="Arial"/>
          <w:sz w:val="24"/>
          <w:szCs w:val="24"/>
        </w:rPr>
        <w:t xml:space="preserve"> </w:t>
      </w:r>
    </w:p>
    <w:p w:rsidR="006149C3" w:rsidRPr="006149C3" w:rsidRDefault="00E57306" w:rsidP="005716F7">
      <w:pPr>
        <w:spacing w:after="100"/>
        <w:ind w:left="142" w:right="300"/>
        <w:rPr>
          <w:rFonts w:ascii="Arial" w:hAnsi="Arial" w:cs="Arial"/>
          <w:sz w:val="24"/>
          <w:szCs w:val="24"/>
          <w:shd w:val="clear" w:color="auto" w:fill="FFFFFF"/>
        </w:rPr>
      </w:pPr>
      <w:r w:rsidRPr="006149C3">
        <w:rPr>
          <w:rFonts w:ascii="Arial" w:hAnsi="Arial" w:cs="Arial"/>
          <w:sz w:val="24"/>
          <w:szCs w:val="24"/>
        </w:rPr>
        <w:t xml:space="preserve">Bertie  has a </w:t>
      </w:r>
      <w:r w:rsidRPr="006149C3">
        <w:rPr>
          <w:rFonts w:ascii="Arial" w:hAnsi="Arial" w:cs="Arial"/>
          <w:i/>
          <w:sz w:val="24"/>
          <w:szCs w:val="24"/>
        </w:rPr>
        <w:t>high risk of offending</w:t>
      </w:r>
      <w:r w:rsidRPr="006149C3">
        <w:rPr>
          <w:rFonts w:ascii="Arial" w:hAnsi="Arial" w:cs="Arial"/>
          <w:sz w:val="24"/>
          <w:szCs w:val="24"/>
        </w:rPr>
        <w:t xml:space="preserve">, as he has a history of assaults. Recently he was arrested after he seriously assaulted a stranger in a pub without an obvious reason. </w:t>
      </w:r>
      <w:r w:rsidR="00530F6D" w:rsidRPr="006149C3">
        <w:rPr>
          <w:rFonts w:ascii="Arial" w:hAnsi="Arial" w:cs="Arial"/>
          <w:sz w:val="24"/>
          <w:szCs w:val="24"/>
        </w:rPr>
        <w:t xml:space="preserve">Other </w:t>
      </w:r>
      <w:r w:rsidR="00530F6D" w:rsidRPr="006149C3">
        <w:rPr>
          <w:rFonts w:ascii="Arial" w:hAnsi="Arial" w:cs="Arial"/>
          <w:sz w:val="24"/>
          <w:szCs w:val="24"/>
          <w:shd w:val="clear" w:color="auto" w:fill="FFFFFF"/>
        </w:rPr>
        <w:t>factors present and contributing to the risk of offending:</w:t>
      </w:r>
      <w:r w:rsidR="00530F6D" w:rsidRPr="006149C3">
        <w:rPr>
          <w:rFonts w:ascii="Arial" w:hAnsi="Arial" w:cs="Arial"/>
          <w:sz w:val="24"/>
          <w:szCs w:val="24"/>
        </w:rPr>
        <w:t xml:space="preserve"> </w:t>
      </w:r>
      <w:r w:rsidR="00530F6D" w:rsidRPr="006149C3">
        <w:rPr>
          <w:rFonts w:ascii="Arial" w:hAnsi="Arial" w:cs="Arial"/>
          <w:noProof/>
          <w:sz w:val="24"/>
          <w:szCs w:val="24"/>
        </w:rPr>
        <w:t>self</w:t>
      </w:r>
      <w:r w:rsidR="00DB0AEF" w:rsidRPr="006149C3">
        <w:rPr>
          <w:rFonts w:ascii="Arial" w:hAnsi="Arial" w:cs="Arial"/>
          <w:noProof/>
          <w:sz w:val="24"/>
          <w:szCs w:val="24"/>
        </w:rPr>
        <w:t>-</w:t>
      </w:r>
      <w:r w:rsidR="00530F6D" w:rsidRPr="006149C3">
        <w:rPr>
          <w:rFonts w:ascii="Arial" w:hAnsi="Arial" w:cs="Arial"/>
          <w:noProof/>
          <w:sz w:val="24"/>
          <w:szCs w:val="24"/>
        </w:rPr>
        <w:t>medication</w:t>
      </w:r>
      <w:r w:rsidRPr="006149C3">
        <w:rPr>
          <w:rFonts w:ascii="Arial" w:hAnsi="Arial" w:cs="Arial"/>
          <w:sz w:val="24"/>
          <w:szCs w:val="24"/>
        </w:rPr>
        <w:t xml:space="preserve"> with alcohol,</w:t>
      </w:r>
      <w:r w:rsidR="00530F6D" w:rsidRPr="006149C3">
        <w:rPr>
          <w:rFonts w:ascii="Arial" w:hAnsi="Arial" w:cs="Arial"/>
          <w:sz w:val="24"/>
          <w:szCs w:val="24"/>
        </w:rPr>
        <w:t xml:space="preserve">  negative thoughts, externalising behaviour</w:t>
      </w:r>
      <w:r w:rsidR="002C0815" w:rsidRPr="006149C3">
        <w:rPr>
          <w:rFonts w:ascii="Arial" w:hAnsi="Arial" w:cs="Arial"/>
          <w:sz w:val="24"/>
          <w:szCs w:val="24"/>
        </w:rPr>
        <w:t xml:space="preserve"> </w:t>
      </w:r>
      <w:r w:rsidR="002C0815" w:rsidRPr="006149C3">
        <w:rPr>
          <w:rFonts w:ascii="Arial" w:eastAsia="Times New Roman" w:hAnsi="Arial" w:cs="Arial"/>
          <w:sz w:val="24"/>
          <w:szCs w:val="24"/>
          <w:lang w:eastAsia="en-GB"/>
        </w:rPr>
        <w:t>as a self-protective mechanism to avoid adverse consequences</w:t>
      </w:r>
      <w:r w:rsidR="00530F6D" w:rsidRPr="006149C3">
        <w:rPr>
          <w:rFonts w:ascii="Arial" w:hAnsi="Arial" w:cs="Arial"/>
          <w:sz w:val="24"/>
          <w:szCs w:val="24"/>
        </w:rPr>
        <w:t xml:space="preserve"> and</w:t>
      </w:r>
      <w:r w:rsidRPr="006149C3">
        <w:rPr>
          <w:rFonts w:ascii="Arial" w:hAnsi="Arial" w:cs="Arial"/>
          <w:sz w:val="24"/>
          <w:szCs w:val="24"/>
        </w:rPr>
        <w:t xml:space="preserve"> </w:t>
      </w:r>
      <w:r w:rsidR="00530F6D" w:rsidRPr="006149C3">
        <w:rPr>
          <w:rFonts w:ascii="Arial" w:hAnsi="Arial" w:cs="Arial"/>
          <w:sz w:val="24"/>
          <w:szCs w:val="24"/>
          <w:shd w:val="clear" w:color="auto" w:fill="FFFFFF"/>
        </w:rPr>
        <w:t>fail</w:t>
      </w:r>
      <w:r w:rsidRPr="006149C3">
        <w:rPr>
          <w:rFonts w:ascii="Arial" w:hAnsi="Arial" w:cs="Arial"/>
          <w:sz w:val="24"/>
          <w:szCs w:val="24"/>
          <w:shd w:val="clear" w:color="auto" w:fill="FFFFFF"/>
        </w:rPr>
        <w:t xml:space="preserve"> to show guilt, regret or remorse after behaving badly. </w:t>
      </w:r>
      <w:r w:rsidR="006149C3" w:rsidRPr="006149C3">
        <w:rPr>
          <w:rFonts w:ascii="Arial" w:hAnsi="Arial" w:cs="Arial"/>
          <w:sz w:val="24"/>
          <w:szCs w:val="24"/>
          <w:shd w:val="clear" w:color="auto" w:fill="FFFFFF"/>
        </w:rPr>
        <w:t>There is</w:t>
      </w:r>
      <w:r w:rsidR="006149C3" w:rsidRPr="006149C3">
        <w:rPr>
          <w:rFonts w:ascii="Arial" w:hAnsi="Arial" w:cs="Arial"/>
          <w:sz w:val="24"/>
          <w:szCs w:val="24"/>
        </w:rPr>
        <w:t xml:space="preserve"> only limited information about his offending history and he might be stereotyped. Yet, h</w:t>
      </w:r>
      <w:r w:rsidR="0052528B" w:rsidRPr="006149C3">
        <w:rPr>
          <w:rFonts w:ascii="Arial" w:hAnsi="Arial" w:cs="Arial"/>
          <w:sz w:val="24"/>
          <w:szCs w:val="24"/>
        </w:rPr>
        <w:t xml:space="preserve">e </w:t>
      </w:r>
      <w:r w:rsidR="0052528B" w:rsidRPr="006149C3">
        <w:rPr>
          <w:rFonts w:ascii="Arial" w:hAnsi="Arial" w:cs="Arial"/>
          <w:sz w:val="24"/>
          <w:szCs w:val="24"/>
          <w:shd w:val="clear" w:color="auto" w:fill="FFFFFF"/>
        </w:rPr>
        <w:t>might be</w:t>
      </w:r>
      <w:r w:rsidR="0052528B" w:rsidRPr="006149C3">
        <w:rPr>
          <w:rStyle w:val="apple-converted-space"/>
          <w:rFonts w:ascii="Arial" w:hAnsi="Arial" w:cs="Arial"/>
          <w:sz w:val="24"/>
          <w:szCs w:val="24"/>
          <w:shd w:val="clear" w:color="auto" w:fill="FFFFFF"/>
        </w:rPr>
        <w:t> </w:t>
      </w:r>
      <w:r w:rsidR="0052528B" w:rsidRPr="006149C3">
        <w:rPr>
          <w:rStyle w:val="Kiemels"/>
          <w:rFonts w:ascii="Arial" w:hAnsi="Arial" w:cs="Arial"/>
          <w:bCs/>
          <w:i w:val="0"/>
          <w:iCs w:val="0"/>
          <w:sz w:val="24"/>
          <w:szCs w:val="24"/>
          <w:shd w:val="clear" w:color="auto" w:fill="FFFFFF"/>
        </w:rPr>
        <w:t>sectioned</w:t>
      </w:r>
      <w:r w:rsidR="0052528B" w:rsidRPr="006149C3">
        <w:rPr>
          <w:rStyle w:val="apple-converted-space"/>
          <w:rFonts w:ascii="Arial" w:hAnsi="Arial" w:cs="Arial"/>
          <w:sz w:val="24"/>
          <w:szCs w:val="24"/>
          <w:shd w:val="clear" w:color="auto" w:fill="FFFFFF"/>
        </w:rPr>
        <w:t> (</w:t>
      </w:r>
      <w:r w:rsidR="0052528B" w:rsidRPr="006149C3">
        <w:rPr>
          <w:rStyle w:val="Kiemels"/>
          <w:rFonts w:ascii="Arial" w:hAnsi="Arial" w:cs="Arial"/>
          <w:bCs/>
          <w:i w:val="0"/>
          <w:iCs w:val="0"/>
          <w:sz w:val="24"/>
          <w:szCs w:val="24"/>
          <w:shd w:val="clear" w:color="auto" w:fill="FFFFFF"/>
        </w:rPr>
        <w:t>Mental Health</w:t>
      </w:r>
      <w:r w:rsidR="0052528B" w:rsidRPr="006149C3">
        <w:rPr>
          <w:rStyle w:val="apple-converted-space"/>
          <w:rFonts w:ascii="Arial" w:hAnsi="Arial" w:cs="Arial"/>
          <w:sz w:val="24"/>
          <w:szCs w:val="24"/>
          <w:shd w:val="clear" w:color="auto" w:fill="FFFFFF"/>
        </w:rPr>
        <w:t> </w:t>
      </w:r>
      <w:r w:rsidR="0052528B" w:rsidRPr="006149C3">
        <w:rPr>
          <w:rFonts w:ascii="Arial" w:hAnsi="Arial" w:cs="Arial"/>
          <w:sz w:val="24"/>
          <w:szCs w:val="24"/>
          <w:shd w:val="clear" w:color="auto" w:fill="FFFFFF"/>
        </w:rPr>
        <w:t>Act</w:t>
      </w:r>
      <w:r w:rsidR="001B0844">
        <w:rPr>
          <w:rFonts w:ascii="Arial" w:hAnsi="Arial" w:cs="Arial"/>
          <w:sz w:val="24"/>
          <w:szCs w:val="24"/>
          <w:shd w:val="clear" w:color="auto" w:fill="FFFFFF"/>
        </w:rPr>
        <w:t xml:space="preserve"> 1983, </w:t>
      </w:r>
      <w:r w:rsidR="001B0844" w:rsidRPr="006149C3">
        <w:rPr>
          <w:rFonts w:ascii="Arial" w:hAnsi="Arial" w:cs="Arial"/>
          <w:sz w:val="24"/>
          <w:szCs w:val="24"/>
          <w:shd w:val="clear" w:color="auto" w:fill="FFFFFF"/>
        </w:rPr>
        <w:t>section 136</w:t>
      </w:r>
      <w:r w:rsidR="0052528B" w:rsidRPr="006149C3">
        <w:rPr>
          <w:rFonts w:ascii="Arial" w:hAnsi="Arial" w:cs="Arial"/>
          <w:sz w:val="24"/>
          <w:szCs w:val="24"/>
          <w:shd w:val="clear" w:color="auto" w:fill="FFFFFF"/>
        </w:rPr>
        <w:t>) in the future</w:t>
      </w:r>
      <w:r w:rsidR="00912195" w:rsidRPr="006149C3">
        <w:rPr>
          <w:rFonts w:ascii="Arial" w:hAnsi="Arial" w:cs="Arial"/>
          <w:sz w:val="24"/>
          <w:szCs w:val="24"/>
          <w:shd w:val="clear" w:color="auto" w:fill="FFFFFF"/>
        </w:rPr>
        <w:t xml:space="preserve"> if </w:t>
      </w:r>
      <w:r w:rsidR="00912195" w:rsidRPr="006149C3">
        <w:rPr>
          <w:rStyle w:val="legds"/>
          <w:rFonts w:ascii="Arial" w:hAnsi="Arial" w:cs="Arial"/>
          <w:sz w:val="24"/>
          <w:szCs w:val="24"/>
        </w:rPr>
        <w:t>he appears to be suffering from mental disorder</w:t>
      </w:r>
      <w:r w:rsidR="002C0815" w:rsidRPr="006149C3">
        <w:rPr>
          <w:rFonts w:ascii="Arial" w:hAnsi="Arial" w:cs="Arial"/>
          <w:sz w:val="24"/>
          <w:szCs w:val="24"/>
          <w:shd w:val="clear" w:color="auto" w:fill="FFFFFF"/>
        </w:rPr>
        <w:t xml:space="preserve">. </w:t>
      </w:r>
    </w:p>
    <w:p w:rsidR="00D06FC8" w:rsidRPr="006149C3" w:rsidRDefault="00E57306" w:rsidP="005716F7">
      <w:pPr>
        <w:spacing w:after="100"/>
        <w:ind w:left="142" w:right="300"/>
        <w:rPr>
          <w:rFonts w:ascii="Arial" w:hAnsi="Arial" w:cs="Arial"/>
          <w:sz w:val="24"/>
          <w:szCs w:val="24"/>
        </w:rPr>
      </w:pPr>
      <w:r w:rsidRPr="006149C3">
        <w:rPr>
          <w:rFonts w:ascii="Arial" w:hAnsi="Arial" w:cs="Arial"/>
          <w:sz w:val="24"/>
          <w:szCs w:val="24"/>
        </w:rPr>
        <w:t xml:space="preserve">There is a </w:t>
      </w:r>
      <w:r w:rsidRPr="006149C3">
        <w:rPr>
          <w:rFonts w:ascii="Arial" w:hAnsi="Arial" w:cs="Arial"/>
          <w:i/>
          <w:sz w:val="24"/>
          <w:szCs w:val="24"/>
        </w:rPr>
        <w:t>medium  risk of suicide</w:t>
      </w:r>
      <w:r w:rsidRPr="006149C3">
        <w:rPr>
          <w:rFonts w:ascii="Arial" w:hAnsi="Arial" w:cs="Arial"/>
          <w:sz w:val="24"/>
          <w:szCs w:val="24"/>
        </w:rPr>
        <w:t xml:space="preserve"> as he denies any current suicidal ideation, but there </w:t>
      </w:r>
      <w:r w:rsidR="00DB0AEF" w:rsidRPr="006149C3">
        <w:rPr>
          <w:rFonts w:ascii="Arial" w:hAnsi="Arial" w:cs="Arial"/>
          <w:noProof/>
          <w:sz w:val="24"/>
          <w:szCs w:val="24"/>
        </w:rPr>
        <w:t>is</w:t>
      </w:r>
      <w:r w:rsidRPr="006149C3">
        <w:rPr>
          <w:rFonts w:ascii="Arial" w:hAnsi="Arial" w:cs="Arial"/>
          <w:sz w:val="24"/>
          <w:szCs w:val="24"/>
        </w:rPr>
        <w:t xml:space="preserve"> </w:t>
      </w:r>
      <w:r w:rsidRPr="006149C3">
        <w:rPr>
          <w:rFonts w:ascii="Arial" w:hAnsi="Arial" w:cs="Arial"/>
          <w:noProof/>
          <w:sz w:val="24"/>
          <w:szCs w:val="24"/>
        </w:rPr>
        <w:t>evidence</w:t>
      </w:r>
      <w:r w:rsidRPr="006149C3">
        <w:rPr>
          <w:rFonts w:ascii="Arial" w:hAnsi="Arial" w:cs="Arial"/>
          <w:sz w:val="24"/>
          <w:szCs w:val="24"/>
        </w:rPr>
        <w:t xml:space="preserve"> of</w:t>
      </w:r>
      <w:r w:rsidR="00DB0AEF" w:rsidRPr="006149C3">
        <w:rPr>
          <w:rFonts w:ascii="Arial" w:hAnsi="Arial" w:cs="Arial"/>
          <w:sz w:val="24"/>
          <w:szCs w:val="24"/>
        </w:rPr>
        <w:t xml:space="preserve"> the</w:t>
      </w:r>
      <w:r w:rsidRPr="006149C3">
        <w:rPr>
          <w:rFonts w:ascii="Arial" w:hAnsi="Arial" w:cs="Arial"/>
          <w:sz w:val="24"/>
          <w:szCs w:val="24"/>
        </w:rPr>
        <w:t xml:space="preserve"> </w:t>
      </w:r>
      <w:r w:rsidRPr="006149C3">
        <w:rPr>
          <w:rFonts w:ascii="Arial" w:hAnsi="Arial" w:cs="Arial"/>
          <w:noProof/>
          <w:sz w:val="24"/>
          <w:szCs w:val="24"/>
        </w:rPr>
        <w:t>previous</w:t>
      </w:r>
      <w:r w:rsidRPr="006149C3">
        <w:rPr>
          <w:rFonts w:ascii="Arial" w:hAnsi="Arial" w:cs="Arial"/>
          <w:sz w:val="24"/>
          <w:szCs w:val="24"/>
        </w:rPr>
        <w:t xml:space="preserve"> overdose. </w:t>
      </w:r>
      <w:r w:rsidR="008C3ED0" w:rsidRPr="006149C3">
        <w:rPr>
          <w:rFonts w:ascii="Arial" w:hAnsi="Arial" w:cs="Arial"/>
          <w:sz w:val="24"/>
          <w:szCs w:val="24"/>
        </w:rPr>
        <w:t>There</w:t>
      </w:r>
      <w:r w:rsidRPr="006149C3">
        <w:rPr>
          <w:rFonts w:ascii="Arial" w:hAnsi="Arial" w:cs="Arial"/>
          <w:sz w:val="24"/>
          <w:szCs w:val="24"/>
        </w:rPr>
        <w:t xml:space="preserve"> are a number of vul</w:t>
      </w:r>
      <w:r w:rsidR="008C3ED0" w:rsidRPr="006149C3">
        <w:rPr>
          <w:rFonts w:ascii="Arial" w:hAnsi="Arial" w:cs="Arial"/>
          <w:sz w:val="24"/>
          <w:szCs w:val="24"/>
        </w:rPr>
        <w:t>nerabilities to suicidal thinking present in Bertie's life, such as</w:t>
      </w:r>
      <w:r w:rsidR="00160060" w:rsidRPr="006149C3">
        <w:rPr>
          <w:rFonts w:ascii="Arial" w:hAnsi="Arial" w:cs="Arial"/>
          <w:sz w:val="24"/>
          <w:szCs w:val="24"/>
        </w:rPr>
        <w:t xml:space="preserve"> a</w:t>
      </w:r>
      <w:r w:rsidR="008C3ED0" w:rsidRPr="006149C3">
        <w:rPr>
          <w:rFonts w:ascii="Arial" w:hAnsi="Arial" w:cs="Arial"/>
          <w:sz w:val="24"/>
          <w:szCs w:val="24"/>
        </w:rPr>
        <w:t xml:space="preserve"> mental health problem</w:t>
      </w:r>
      <w:r w:rsidR="00584480" w:rsidRPr="006149C3">
        <w:rPr>
          <w:rFonts w:ascii="Arial" w:hAnsi="Arial" w:cs="Arial"/>
          <w:sz w:val="24"/>
          <w:szCs w:val="24"/>
        </w:rPr>
        <w:t>s</w:t>
      </w:r>
      <w:r w:rsidR="008C3ED0" w:rsidRPr="006149C3">
        <w:rPr>
          <w:rFonts w:ascii="Arial" w:hAnsi="Arial" w:cs="Arial"/>
          <w:sz w:val="24"/>
          <w:szCs w:val="24"/>
        </w:rPr>
        <w:t>, alcohol misuse, unemployment and social isolation. But there is no record of</w:t>
      </w:r>
      <w:r w:rsidR="00160060" w:rsidRPr="006149C3">
        <w:rPr>
          <w:rFonts w:ascii="Arial" w:hAnsi="Arial" w:cs="Arial"/>
          <w:sz w:val="24"/>
          <w:szCs w:val="24"/>
        </w:rPr>
        <w:t xml:space="preserve"> the</w:t>
      </w:r>
      <w:r w:rsidR="008C3ED0" w:rsidRPr="006149C3">
        <w:rPr>
          <w:rFonts w:ascii="Arial" w:hAnsi="Arial" w:cs="Arial"/>
          <w:sz w:val="24"/>
          <w:szCs w:val="24"/>
        </w:rPr>
        <w:t xml:space="preserve"> history of family suicide; there is no evidence of genetic factors contributing to suicide risk.</w:t>
      </w:r>
      <w:r w:rsidR="00584480" w:rsidRPr="006149C3">
        <w:rPr>
          <w:rFonts w:ascii="Arial" w:hAnsi="Arial" w:cs="Arial"/>
          <w:sz w:val="24"/>
          <w:szCs w:val="24"/>
        </w:rPr>
        <w:t xml:space="preserve"> </w:t>
      </w:r>
      <w:r w:rsidRPr="006149C3">
        <w:rPr>
          <w:rFonts w:ascii="Arial" w:hAnsi="Arial" w:cs="Arial"/>
          <w:sz w:val="24"/>
          <w:szCs w:val="24"/>
        </w:rPr>
        <w:t xml:space="preserve">Childhood trauma can </w:t>
      </w:r>
      <w:r w:rsidR="00584480" w:rsidRPr="006149C3">
        <w:rPr>
          <w:rFonts w:ascii="Arial" w:hAnsi="Arial" w:cs="Arial"/>
          <w:sz w:val="24"/>
          <w:szCs w:val="24"/>
        </w:rPr>
        <w:t xml:space="preserve">also </w:t>
      </w:r>
      <w:r w:rsidRPr="006149C3">
        <w:rPr>
          <w:rFonts w:ascii="Arial" w:hAnsi="Arial" w:cs="Arial"/>
          <w:sz w:val="24"/>
          <w:szCs w:val="24"/>
        </w:rPr>
        <w:t xml:space="preserve">affect  vulnerability to </w:t>
      </w:r>
      <w:r w:rsidR="00C67C9C" w:rsidRPr="006149C3">
        <w:rPr>
          <w:rFonts w:ascii="Arial" w:hAnsi="Arial" w:cs="Arial"/>
          <w:sz w:val="24"/>
          <w:szCs w:val="24"/>
        </w:rPr>
        <w:t>suicidal</w:t>
      </w:r>
      <w:r w:rsidRPr="006149C3">
        <w:rPr>
          <w:rFonts w:ascii="Arial" w:hAnsi="Arial" w:cs="Arial"/>
          <w:sz w:val="24"/>
          <w:szCs w:val="24"/>
        </w:rPr>
        <w:t xml:space="preserve"> thinking. Bertie might </w:t>
      </w:r>
      <w:r w:rsidRPr="006149C3">
        <w:rPr>
          <w:rFonts w:ascii="Arial" w:hAnsi="Arial" w:cs="Arial"/>
          <w:noProof/>
          <w:sz w:val="24"/>
          <w:szCs w:val="24"/>
        </w:rPr>
        <w:t>experienced</w:t>
      </w:r>
      <w:r w:rsidRPr="006149C3">
        <w:rPr>
          <w:rFonts w:ascii="Arial" w:hAnsi="Arial" w:cs="Arial"/>
          <w:sz w:val="24"/>
          <w:szCs w:val="24"/>
        </w:rPr>
        <w:t xml:space="preserve"> traumatic experiences during childhood, however, there </w:t>
      </w:r>
      <w:r w:rsidR="00DB0AEF" w:rsidRPr="006149C3">
        <w:rPr>
          <w:rFonts w:ascii="Arial" w:hAnsi="Arial" w:cs="Arial"/>
          <w:sz w:val="24"/>
          <w:szCs w:val="24"/>
        </w:rPr>
        <w:t>is</w:t>
      </w:r>
      <w:r w:rsidR="00D85617" w:rsidRPr="006149C3">
        <w:rPr>
          <w:rFonts w:ascii="Arial" w:hAnsi="Arial" w:cs="Arial"/>
          <w:sz w:val="24"/>
          <w:szCs w:val="24"/>
        </w:rPr>
        <w:t xml:space="preserve"> </w:t>
      </w:r>
      <w:r w:rsidR="00C951EE" w:rsidRPr="006149C3">
        <w:rPr>
          <w:rFonts w:ascii="Arial" w:hAnsi="Arial" w:cs="Arial"/>
          <w:sz w:val="24"/>
          <w:szCs w:val="24"/>
        </w:rPr>
        <w:t xml:space="preserve">no </w:t>
      </w:r>
      <w:r w:rsidR="00D85617" w:rsidRPr="006149C3">
        <w:rPr>
          <w:rFonts w:ascii="Arial" w:hAnsi="Arial" w:cs="Arial"/>
          <w:sz w:val="24"/>
          <w:szCs w:val="24"/>
        </w:rPr>
        <w:t xml:space="preserve">direct </w:t>
      </w:r>
      <w:r w:rsidR="00D85617" w:rsidRPr="006149C3">
        <w:rPr>
          <w:rFonts w:ascii="Arial" w:hAnsi="Arial" w:cs="Arial"/>
          <w:noProof/>
          <w:sz w:val="24"/>
          <w:szCs w:val="24"/>
        </w:rPr>
        <w:t>evidence</w:t>
      </w:r>
      <w:r w:rsidR="00D85617" w:rsidRPr="006149C3">
        <w:rPr>
          <w:rFonts w:ascii="Arial" w:hAnsi="Arial" w:cs="Arial"/>
          <w:sz w:val="24"/>
          <w:szCs w:val="24"/>
        </w:rPr>
        <w:t xml:space="preserve"> of it. He stated that</w:t>
      </w:r>
      <w:r w:rsidRPr="006149C3">
        <w:rPr>
          <w:rFonts w:ascii="Arial" w:hAnsi="Arial" w:cs="Arial"/>
          <w:sz w:val="24"/>
          <w:szCs w:val="24"/>
        </w:rPr>
        <w:t xml:space="preserve"> he cannot remember any details about his early history, </w:t>
      </w:r>
      <w:r w:rsidR="00D85617" w:rsidRPr="006149C3">
        <w:rPr>
          <w:rFonts w:ascii="Arial" w:hAnsi="Arial" w:cs="Arial"/>
          <w:sz w:val="24"/>
          <w:szCs w:val="24"/>
        </w:rPr>
        <w:t>but</w:t>
      </w:r>
      <w:r w:rsidRPr="006149C3">
        <w:rPr>
          <w:rFonts w:ascii="Arial" w:hAnsi="Arial" w:cs="Arial"/>
          <w:sz w:val="24"/>
          <w:szCs w:val="24"/>
        </w:rPr>
        <w:t xml:space="preserve"> he might have repressed traumatic memories. </w:t>
      </w:r>
    </w:p>
    <w:p w:rsidR="008C3ED0" w:rsidRPr="006149C3" w:rsidRDefault="00C06BD9" w:rsidP="005716F7">
      <w:pPr>
        <w:spacing w:after="100"/>
        <w:ind w:left="142" w:right="300"/>
        <w:rPr>
          <w:rFonts w:ascii="Arial" w:hAnsi="Arial" w:cs="Arial"/>
          <w:sz w:val="24"/>
          <w:szCs w:val="24"/>
        </w:rPr>
      </w:pPr>
      <w:r w:rsidRPr="006149C3">
        <w:rPr>
          <w:rFonts w:ascii="Arial" w:hAnsi="Arial" w:cs="Arial"/>
          <w:sz w:val="24"/>
          <w:szCs w:val="24"/>
        </w:rPr>
        <w:t>It can be concluded that Bertie's</w:t>
      </w:r>
      <w:r w:rsidR="0050793F" w:rsidRPr="006149C3">
        <w:rPr>
          <w:rFonts w:ascii="Arial" w:hAnsi="Arial" w:cs="Arial"/>
          <w:sz w:val="24"/>
          <w:szCs w:val="24"/>
        </w:rPr>
        <w:t xml:space="preserve"> assessment indicates moderate </w:t>
      </w:r>
      <w:r w:rsidRPr="006149C3">
        <w:rPr>
          <w:rFonts w:ascii="Arial" w:hAnsi="Arial" w:cs="Arial"/>
          <w:sz w:val="24"/>
          <w:szCs w:val="24"/>
        </w:rPr>
        <w:t xml:space="preserve">prognosis as </w:t>
      </w:r>
      <w:r w:rsidRPr="006149C3">
        <w:rPr>
          <w:rFonts w:ascii="Arial" w:hAnsi="Arial" w:cs="Arial"/>
          <w:sz w:val="24"/>
          <w:szCs w:val="24"/>
          <w:shd w:val="clear" w:color="auto" w:fill="FFFFFF"/>
        </w:rPr>
        <w:t xml:space="preserve">primary problems are still present. He developed antisocial problems and substance abuse by adulthood too, yet, he has </w:t>
      </w:r>
      <w:r w:rsidR="00A12B61">
        <w:rPr>
          <w:rFonts w:ascii="Arial" w:hAnsi="Arial" w:cs="Arial"/>
          <w:sz w:val="24"/>
          <w:szCs w:val="24"/>
        </w:rPr>
        <w:t>a willingness</w:t>
      </w:r>
      <w:r w:rsidRPr="006149C3">
        <w:rPr>
          <w:rFonts w:ascii="Arial" w:hAnsi="Arial" w:cs="Arial"/>
          <w:sz w:val="24"/>
          <w:szCs w:val="24"/>
        </w:rPr>
        <w:t xml:space="preserve"> to change.</w:t>
      </w:r>
    </w:p>
    <w:p w:rsidR="006149C3" w:rsidRDefault="006149C3" w:rsidP="0084656D">
      <w:pPr>
        <w:spacing w:after="100"/>
        <w:ind w:left="142" w:right="300"/>
        <w:rPr>
          <w:rFonts w:ascii="Arial" w:hAnsi="Arial" w:cs="Arial"/>
          <w:b/>
          <w:sz w:val="24"/>
          <w:szCs w:val="24"/>
          <w:shd w:val="clear" w:color="auto" w:fill="FFFFFF"/>
        </w:rPr>
      </w:pPr>
    </w:p>
    <w:p w:rsidR="0076509B" w:rsidRPr="006149C3" w:rsidRDefault="00A12B61" w:rsidP="0084656D">
      <w:pPr>
        <w:spacing w:after="100"/>
        <w:ind w:left="142" w:right="300"/>
        <w:rPr>
          <w:rFonts w:ascii="Arial" w:hAnsi="Arial" w:cs="Arial"/>
          <w:b/>
          <w:sz w:val="24"/>
          <w:szCs w:val="24"/>
          <w:shd w:val="clear" w:color="auto" w:fill="FFFFFF"/>
        </w:rPr>
      </w:pPr>
      <w:r>
        <w:rPr>
          <w:rFonts w:ascii="Arial" w:hAnsi="Arial" w:cs="Arial"/>
          <w:b/>
          <w:sz w:val="24"/>
          <w:szCs w:val="24"/>
          <w:shd w:val="clear" w:color="auto" w:fill="FFFFFF"/>
        </w:rPr>
        <w:lastRenderedPageBreak/>
        <w:t>References</w:t>
      </w:r>
    </w:p>
    <w:p w:rsidR="001B0844" w:rsidRPr="006149C3" w:rsidRDefault="001B0844" w:rsidP="005716F7">
      <w:pPr>
        <w:shd w:val="clear" w:color="auto" w:fill="FFFFFF"/>
        <w:spacing w:after="100"/>
        <w:ind w:left="851" w:right="300" w:hanging="720"/>
        <w:rPr>
          <w:rFonts w:ascii="Arial" w:hAnsi="Arial" w:cs="Arial"/>
          <w:sz w:val="24"/>
          <w:szCs w:val="24"/>
        </w:rPr>
      </w:pPr>
      <w:r w:rsidRPr="006149C3">
        <w:rPr>
          <w:rFonts w:ascii="Arial" w:hAnsi="Arial" w:cs="Arial"/>
          <w:bCs/>
          <w:noProof/>
          <w:sz w:val="24"/>
          <w:szCs w:val="24"/>
        </w:rPr>
        <w:t>Bihamer</w:t>
      </w:r>
      <w:r w:rsidRPr="006149C3">
        <w:rPr>
          <w:rFonts w:ascii="Arial" w:hAnsi="Arial" w:cs="Arial"/>
          <w:bCs/>
          <w:sz w:val="24"/>
          <w:szCs w:val="24"/>
        </w:rPr>
        <w:t xml:space="preserve">, B., Axelson, D., </w:t>
      </w:r>
      <w:r w:rsidRPr="006149C3">
        <w:rPr>
          <w:rFonts w:ascii="Arial" w:hAnsi="Arial" w:cs="Arial"/>
          <w:bCs/>
          <w:noProof/>
          <w:sz w:val="24"/>
          <w:szCs w:val="24"/>
        </w:rPr>
        <w:t>Goldstein,B.,</w:t>
      </w:r>
      <w:r w:rsidRPr="006149C3">
        <w:rPr>
          <w:rFonts w:ascii="Arial" w:hAnsi="Arial" w:cs="Arial"/>
          <w:bCs/>
          <w:sz w:val="24"/>
          <w:szCs w:val="24"/>
        </w:rPr>
        <w:t xml:space="preserve"> Monk, K., Kalas, C., Obreja, M., Hickey, M. B., </w:t>
      </w:r>
      <w:r w:rsidRPr="006149C3">
        <w:rPr>
          <w:rFonts w:ascii="Arial" w:hAnsi="Arial" w:cs="Arial"/>
          <w:bCs/>
          <w:noProof/>
          <w:sz w:val="24"/>
          <w:szCs w:val="24"/>
        </w:rPr>
        <w:t>Lyengar</w:t>
      </w:r>
      <w:r w:rsidRPr="006149C3">
        <w:rPr>
          <w:rFonts w:ascii="Arial" w:hAnsi="Arial" w:cs="Arial"/>
          <w:bCs/>
          <w:sz w:val="24"/>
          <w:szCs w:val="24"/>
        </w:rPr>
        <w:t>. S., Brent, D., Shamseddeen, W. and Diler, R., Kupfer, D. (2010) '</w:t>
      </w:r>
      <w:r w:rsidRPr="006149C3">
        <w:rPr>
          <w:rFonts w:ascii="Arial" w:hAnsi="Arial" w:cs="Arial"/>
          <w:sz w:val="24"/>
          <w:szCs w:val="24"/>
        </w:rPr>
        <w:t xml:space="preserve">Psychiatric Disorders in Preschool Offspring of Parents with Bipolar Disorder' in </w:t>
      </w:r>
      <w:r w:rsidRPr="006149C3">
        <w:rPr>
          <w:rFonts w:ascii="Arial" w:hAnsi="Arial" w:cs="Arial"/>
          <w:i/>
          <w:sz w:val="24"/>
          <w:szCs w:val="24"/>
        </w:rPr>
        <w:t xml:space="preserve">The American Journal of Psychiatry, 167(3), pp. 321-330, DOI: </w:t>
      </w:r>
      <w:r w:rsidRPr="006149C3">
        <w:rPr>
          <w:rFonts w:ascii="Arial" w:hAnsi="Arial" w:cs="Arial"/>
          <w:sz w:val="24"/>
          <w:szCs w:val="24"/>
        </w:rPr>
        <w:t>10.1176/appi.ajp.2009.09070977</w:t>
      </w:r>
    </w:p>
    <w:p w:rsidR="001B0844" w:rsidRPr="006149C3" w:rsidRDefault="001B0844" w:rsidP="005716F7">
      <w:pPr>
        <w:spacing w:after="100"/>
        <w:ind w:left="851" w:right="300" w:hanging="720"/>
        <w:rPr>
          <w:rFonts w:ascii="Arial" w:hAnsi="Arial" w:cs="Arial"/>
          <w:sz w:val="24"/>
          <w:szCs w:val="24"/>
        </w:rPr>
      </w:pPr>
      <w:r w:rsidRPr="006149C3">
        <w:rPr>
          <w:rFonts w:ascii="Arial" w:hAnsi="Arial" w:cs="Arial"/>
          <w:sz w:val="24"/>
          <w:szCs w:val="24"/>
        </w:rPr>
        <w:t xml:space="preserve">Carr, A. (2012) </w:t>
      </w:r>
      <w:r w:rsidRPr="006149C3">
        <w:rPr>
          <w:rFonts w:ascii="Arial" w:hAnsi="Arial" w:cs="Arial"/>
          <w:i/>
          <w:sz w:val="24"/>
          <w:szCs w:val="24"/>
        </w:rPr>
        <w:t>Clinical Psychology: An Introduction</w:t>
      </w:r>
      <w:r w:rsidRPr="006149C3">
        <w:rPr>
          <w:rFonts w:ascii="Arial" w:hAnsi="Arial" w:cs="Arial"/>
          <w:sz w:val="24"/>
          <w:szCs w:val="24"/>
        </w:rPr>
        <w:t>. Hove: Routledge.</w:t>
      </w:r>
    </w:p>
    <w:p w:rsidR="001B0844" w:rsidRPr="006149C3" w:rsidRDefault="001B0844" w:rsidP="005716F7">
      <w:pPr>
        <w:autoSpaceDE w:val="0"/>
        <w:autoSpaceDN w:val="0"/>
        <w:adjustRightInd w:val="0"/>
        <w:spacing w:after="100"/>
        <w:ind w:left="851" w:right="300" w:hanging="720"/>
        <w:rPr>
          <w:rFonts w:ascii="Arial" w:hAnsi="Arial" w:cs="Arial"/>
          <w:sz w:val="24"/>
          <w:szCs w:val="24"/>
        </w:rPr>
      </w:pPr>
      <w:r w:rsidRPr="006149C3">
        <w:rPr>
          <w:rFonts w:ascii="Arial" w:hAnsi="Arial" w:cs="Arial"/>
          <w:sz w:val="24"/>
          <w:szCs w:val="24"/>
        </w:rPr>
        <w:t xml:space="preserve">Follan, M., Anderson, S., Huline-Dickens, S., Lidstone, E., Young, D, Brown G, Minnis, H. (2011) 'Discrimination between attention deficit hyperactivity disorder and reactive attachment disorder in </w:t>
      </w:r>
      <w:r w:rsidRPr="006149C3">
        <w:rPr>
          <w:rFonts w:ascii="Arial" w:hAnsi="Arial" w:cs="Arial"/>
          <w:noProof/>
          <w:sz w:val="24"/>
          <w:szCs w:val="24"/>
        </w:rPr>
        <w:t>school aged</w:t>
      </w:r>
      <w:r w:rsidRPr="006149C3">
        <w:rPr>
          <w:rFonts w:ascii="Arial" w:hAnsi="Arial" w:cs="Arial"/>
          <w:sz w:val="24"/>
          <w:szCs w:val="24"/>
        </w:rPr>
        <w:t xml:space="preserve"> children' in </w:t>
      </w:r>
      <w:r w:rsidRPr="006149C3">
        <w:rPr>
          <w:rFonts w:ascii="Arial" w:hAnsi="Arial" w:cs="Arial"/>
          <w:i/>
          <w:sz w:val="24"/>
          <w:szCs w:val="24"/>
        </w:rPr>
        <w:t>Research in Developmental Disabilities</w:t>
      </w:r>
      <w:r w:rsidRPr="006149C3">
        <w:rPr>
          <w:rFonts w:ascii="Arial" w:hAnsi="Arial" w:cs="Arial"/>
          <w:sz w:val="24"/>
          <w:szCs w:val="24"/>
        </w:rPr>
        <w:t xml:space="preserve">, 32(2), pp. 520–526, </w:t>
      </w:r>
      <w:r w:rsidRPr="006149C3">
        <w:rPr>
          <w:rFonts w:ascii="Arial" w:hAnsi="Arial" w:cs="Arial"/>
          <w:sz w:val="24"/>
          <w:szCs w:val="24"/>
          <w:shd w:val="clear" w:color="auto" w:fill="FFFFFF"/>
        </w:rPr>
        <w:t>DOI: 10.1016/j.ridd.2010.12.031.</w:t>
      </w:r>
    </w:p>
    <w:p w:rsidR="001B0844" w:rsidRPr="006149C3" w:rsidRDefault="001B0844" w:rsidP="005716F7">
      <w:pPr>
        <w:shd w:val="clear" w:color="auto" w:fill="FFFFFF"/>
        <w:spacing w:after="100"/>
        <w:ind w:left="851" w:right="300" w:hanging="720"/>
        <w:rPr>
          <w:rFonts w:ascii="Arial" w:hAnsi="Arial" w:cs="Arial"/>
          <w:bCs/>
          <w:sz w:val="24"/>
          <w:szCs w:val="24"/>
        </w:rPr>
      </w:pPr>
      <w:r w:rsidRPr="006149C3">
        <w:rPr>
          <w:rStyle w:val="cit"/>
          <w:rFonts w:ascii="Arial" w:hAnsi="Arial" w:cs="Arial"/>
          <w:sz w:val="24"/>
          <w:szCs w:val="24"/>
        </w:rPr>
        <w:t>Gronimus, R., Ridout, D., Sandberg, S. and Santosh, P. (2009) '</w:t>
      </w:r>
      <w:r w:rsidRPr="006149C3">
        <w:rPr>
          <w:rFonts w:ascii="Arial" w:hAnsi="Arial" w:cs="Arial"/>
          <w:sz w:val="24"/>
          <w:szCs w:val="24"/>
        </w:rPr>
        <w:t xml:space="preserve"> Maternal alcohol consumption' in </w:t>
      </w:r>
      <w:r w:rsidRPr="006149C3">
        <w:rPr>
          <w:rFonts w:ascii="Arial" w:hAnsi="Arial" w:cs="Arial"/>
          <w:i/>
          <w:sz w:val="24"/>
          <w:szCs w:val="24"/>
        </w:rPr>
        <w:t>London Journal of Primary Care</w:t>
      </w:r>
      <w:r w:rsidRPr="006149C3">
        <w:rPr>
          <w:rFonts w:ascii="Arial" w:hAnsi="Arial" w:cs="Arial"/>
          <w:bCs/>
          <w:sz w:val="24"/>
          <w:szCs w:val="24"/>
        </w:rPr>
        <w:t xml:space="preserve">, 2(1), pp. 28-35 [online] Available </w:t>
      </w:r>
      <w:r w:rsidRPr="006149C3">
        <w:rPr>
          <w:rFonts w:ascii="Arial" w:hAnsi="Arial" w:cs="Arial"/>
          <w:bCs/>
          <w:noProof/>
          <w:sz w:val="24"/>
          <w:szCs w:val="24"/>
        </w:rPr>
        <w:t>from:</w:t>
      </w:r>
      <w:r w:rsidRPr="006149C3">
        <w:rPr>
          <w:rFonts w:ascii="Arial" w:hAnsi="Arial" w:cs="Arial"/>
          <w:bCs/>
          <w:sz w:val="24"/>
          <w:szCs w:val="24"/>
        </w:rPr>
        <w:t xml:space="preserve"> </w:t>
      </w:r>
      <w:r w:rsidRPr="006149C3">
        <w:rPr>
          <w:rFonts w:ascii="Arial" w:hAnsi="Arial" w:cs="Arial"/>
          <w:sz w:val="24"/>
          <w:szCs w:val="24"/>
        </w:rPr>
        <w:t xml:space="preserve">http://www.ncbi.nlm.nih.gov/pmc/articles/PMC4453696/ </w:t>
      </w:r>
      <w:r w:rsidRPr="006149C3">
        <w:rPr>
          <w:rFonts w:ascii="Arial" w:hAnsi="Arial" w:cs="Arial"/>
          <w:bCs/>
          <w:sz w:val="24"/>
          <w:szCs w:val="24"/>
        </w:rPr>
        <w:t>(Accessed 13 November 2015).</w:t>
      </w:r>
    </w:p>
    <w:p w:rsidR="001B0844" w:rsidRPr="005E359A" w:rsidRDefault="001B0844" w:rsidP="005716F7">
      <w:pPr>
        <w:spacing w:after="100"/>
        <w:ind w:left="851" w:hanging="720"/>
        <w:rPr>
          <w:rFonts w:ascii="Arial" w:hAnsi="Arial" w:cs="Arial"/>
          <w:sz w:val="24"/>
          <w:szCs w:val="24"/>
        </w:rPr>
      </w:pPr>
      <w:r w:rsidRPr="005E359A">
        <w:rPr>
          <w:rFonts w:ascii="Arial" w:hAnsi="Arial" w:cs="Arial"/>
          <w:i/>
          <w:sz w:val="24"/>
          <w:szCs w:val="24"/>
        </w:rPr>
        <w:t>Mental Health Act 1983, c. 20.</w:t>
      </w:r>
      <w:r w:rsidRPr="005E359A">
        <w:rPr>
          <w:rFonts w:ascii="Arial" w:hAnsi="Arial" w:cs="Arial"/>
          <w:sz w:val="24"/>
          <w:szCs w:val="24"/>
        </w:rPr>
        <w:t xml:space="preserve"> Available at</w:t>
      </w:r>
      <w:r>
        <w:rPr>
          <w:rFonts w:ascii="Arial" w:hAnsi="Arial" w:cs="Arial"/>
          <w:sz w:val="24"/>
          <w:szCs w:val="24"/>
        </w:rPr>
        <w:t xml:space="preserve">: </w:t>
      </w:r>
      <w:r w:rsidRPr="005E359A">
        <w:rPr>
          <w:rFonts w:ascii="Arial" w:hAnsi="Arial" w:cs="Arial"/>
          <w:sz w:val="24"/>
          <w:szCs w:val="24"/>
        </w:rPr>
        <w:t>http://www.legislation.gov.uk/ukpga/1983/20/enacted</w:t>
      </w:r>
      <w:r>
        <w:rPr>
          <w:rFonts w:ascii="Arial" w:hAnsi="Arial" w:cs="Arial"/>
          <w:sz w:val="24"/>
          <w:szCs w:val="24"/>
        </w:rPr>
        <w:t xml:space="preserve"> </w:t>
      </w:r>
      <w:r w:rsidRPr="006149C3">
        <w:rPr>
          <w:rFonts w:ascii="Arial" w:hAnsi="Arial" w:cs="Arial"/>
          <w:bCs/>
          <w:sz w:val="24"/>
          <w:szCs w:val="24"/>
        </w:rPr>
        <w:t>(Accessed 1</w:t>
      </w:r>
      <w:r>
        <w:rPr>
          <w:rFonts w:ascii="Arial" w:hAnsi="Arial" w:cs="Arial"/>
          <w:bCs/>
          <w:sz w:val="24"/>
          <w:szCs w:val="24"/>
        </w:rPr>
        <w:t>0</w:t>
      </w:r>
      <w:r w:rsidRPr="006149C3">
        <w:rPr>
          <w:rFonts w:ascii="Arial" w:hAnsi="Arial" w:cs="Arial"/>
          <w:bCs/>
          <w:sz w:val="24"/>
          <w:szCs w:val="24"/>
        </w:rPr>
        <w:t xml:space="preserve"> </w:t>
      </w:r>
      <w:r>
        <w:rPr>
          <w:rFonts w:ascii="Arial" w:hAnsi="Arial" w:cs="Arial"/>
          <w:bCs/>
          <w:sz w:val="24"/>
          <w:szCs w:val="24"/>
        </w:rPr>
        <w:t>January 2016)</w:t>
      </w:r>
    </w:p>
    <w:p w:rsidR="001B0844" w:rsidRPr="006149C3" w:rsidRDefault="001B0844" w:rsidP="005716F7">
      <w:pPr>
        <w:shd w:val="clear" w:color="auto" w:fill="FFFFFF" w:themeFill="background1"/>
        <w:autoSpaceDE w:val="0"/>
        <w:autoSpaceDN w:val="0"/>
        <w:adjustRightInd w:val="0"/>
        <w:spacing w:before="100" w:after="100"/>
        <w:ind w:left="851" w:right="300" w:hanging="720"/>
        <w:rPr>
          <w:rFonts w:ascii="Arial" w:hAnsi="Arial" w:cs="Arial"/>
          <w:bCs/>
          <w:sz w:val="24"/>
          <w:szCs w:val="24"/>
        </w:rPr>
      </w:pPr>
      <w:r w:rsidRPr="006149C3">
        <w:rPr>
          <w:rFonts w:ascii="Arial" w:hAnsi="Arial" w:cs="Arial"/>
          <w:sz w:val="24"/>
          <w:szCs w:val="24"/>
        </w:rPr>
        <w:t xml:space="preserve">NHS (2015) "Mental Health - NHS Choice" </w:t>
      </w:r>
      <w:r w:rsidRPr="006149C3">
        <w:rPr>
          <w:rFonts w:ascii="Arial" w:hAnsi="Arial" w:cs="Arial"/>
          <w:bCs/>
          <w:sz w:val="24"/>
          <w:szCs w:val="24"/>
        </w:rPr>
        <w:t>http://www.nhs.uk/Livewell/Blackhealth/Pages/Mentalhealth.aspx (Accessed 13 November 2015).</w:t>
      </w:r>
    </w:p>
    <w:p w:rsidR="001B0844" w:rsidRPr="006149C3" w:rsidRDefault="001B0844" w:rsidP="005716F7">
      <w:pPr>
        <w:autoSpaceDE w:val="0"/>
        <w:autoSpaceDN w:val="0"/>
        <w:adjustRightInd w:val="0"/>
        <w:spacing w:after="100"/>
        <w:ind w:left="851" w:right="300" w:hanging="720"/>
        <w:rPr>
          <w:rFonts w:ascii="Arial" w:hAnsi="Arial" w:cs="Arial"/>
          <w:sz w:val="24"/>
          <w:szCs w:val="24"/>
        </w:rPr>
      </w:pPr>
      <w:r w:rsidRPr="006149C3">
        <w:rPr>
          <w:rFonts w:ascii="Arial" w:hAnsi="Arial" w:cs="Arial"/>
          <w:sz w:val="24"/>
          <w:szCs w:val="24"/>
        </w:rPr>
        <w:t xml:space="preserve">NICE (2015) "Attention deficit hyperactivity disorder: diagnosis and management" [online] Available from: https://www.nice.org.uk/guidance/cg72/chapter/introduction </w:t>
      </w:r>
      <w:r w:rsidRPr="006149C3">
        <w:rPr>
          <w:rFonts w:ascii="Arial" w:hAnsi="Arial" w:cs="Arial"/>
          <w:bCs/>
          <w:sz w:val="24"/>
          <w:szCs w:val="24"/>
        </w:rPr>
        <w:t>(Accessed 10 December 2015)</w:t>
      </w:r>
    </w:p>
    <w:p w:rsidR="001B0844" w:rsidRPr="006149C3" w:rsidRDefault="001B0844" w:rsidP="005716F7">
      <w:pPr>
        <w:autoSpaceDE w:val="0"/>
        <w:autoSpaceDN w:val="0"/>
        <w:adjustRightInd w:val="0"/>
        <w:spacing w:after="100"/>
        <w:ind w:left="851" w:right="300" w:hanging="720"/>
        <w:rPr>
          <w:rFonts w:ascii="Arial" w:hAnsi="Arial" w:cs="Arial"/>
          <w:sz w:val="24"/>
          <w:szCs w:val="24"/>
        </w:rPr>
      </w:pPr>
      <w:r w:rsidRPr="006149C3">
        <w:rPr>
          <w:rFonts w:ascii="Arial" w:hAnsi="Arial" w:cs="Arial"/>
          <w:sz w:val="24"/>
          <w:szCs w:val="24"/>
        </w:rPr>
        <w:t>Shi, L. (2014) '</w:t>
      </w:r>
      <w:r w:rsidRPr="006149C3">
        <w:rPr>
          <w:rFonts w:ascii="Arial" w:hAnsi="Arial" w:cs="Arial"/>
          <w:bCs/>
          <w:sz w:val="24"/>
          <w:szCs w:val="24"/>
        </w:rPr>
        <w:t xml:space="preserve">Treatment of Reactive Attachment Disorder in Young Children: Importance of Understanding Emotional Dynamics' in </w:t>
      </w:r>
      <w:r w:rsidRPr="006149C3">
        <w:rPr>
          <w:rFonts w:ascii="Arial" w:hAnsi="Arial" w:cs="Arial"/>
          <w:i/>
          <w:sz w:val="24"/>
          <w:szCs w:val="24"/>
        </w:rPr>
        <w:t>The American Journal of Family Therapy</w:t>
      </w:r>
      <w:r w:rsidRPr="006149C3">
        <w:rPr>
          <w:rFonts w:ascii="Arial" w:hAnsi="Arial" w:cs="Arial"/>
          <w:sz w:val="24"/>
          <w:szCs w:val="24"/>
        </w:rPr>
        <w:t xml:space="preserve">, 42 (1), pp. 1-13, DOI: </w:t>
      </w:r>
      <w:r w:rsidRPr="005E359A">
        <w:rPr>
          <w:rFonts w:ascii="Arial" w:hAnsi="Arial" w:cs="Arial"/>
          <w:sz w:val="24"/>
          <w:szCs w:val="24"/>
        </w:rPr>
        <w:t>10.1080/01926187.2013.763513</w:t>
      </w:r>
      <w:r w:rsidRPr="006149C3">
        <w:rPr>
          <w:rFonts w:ascii="Arial" w:hAnsi="Arial" w:cs="Arial"/>
          <w:sz w:val="24"/>
          <w:szCs w:val="24"/>
        </w:rPr>
        <w:t>.</w:t>
      </w:r>
    </w:p>
    <w:p w:rsidR="001B0844" w:rsidRPr="006149C3" w:rsidRDefault="001B0844" w:rsidP="005716F7">
      <w:pPr>
        <w:spacing w:after="100"/>
        <w:ind w:left="851" w:hanging="720"/>
        <w:rPr>
          <w:rFonts w:ascii="Arial" w:hAnsi="Arial" w:cs="Arial"/>
          <w:sz w:val="24"/>
          <w:szCs w:val="24"/>
          <w:shd w:val="clear" w:color="auto" w:fill="FFFFFF"/>
        </w:rPr>
      </w:pPr>
      <w:r w:rsidRPr="006149C3">
        <w:rPr>
          <w:rFonts w:ascii="Arial" w:eastAsia="Times New Roman" w:hAnsi="Arial" w:cs="Arial"/>
          <w:sz w:val="24"/>
          <w:szCs w:val="24"/>
          <w:lang w:eastAsia="en-GB"/>
        </w:rPr>
        <w:t xml:space="preserve">Young, S. and Bramham, J. (2012) </w:t>
      </w:r>
      <w:r w:rsidRPr="006149C3">
        <w:rPr>
          <w:rFonts w:ascii="Arial" w:eastAsia="Times New Roman" w:hAnsi="Arial" w:cs="Arial"/>
          <w:bCs/>
          <w:kern w:val="36"/>
          <w:sz w:val="24"/>
          <w:szCs w:val="24"/>
          <w:lang w:eastAsia="en-GB"/>
        </w:rPr>
        <w:t>Cognitive-Behavioural Therapy for ADHD in Adolescents and Adults:</w:t>
      </w:r>
      <w:r w:rsidRPr="006149C3">
        <w:rPr>
          <w:rStyle w:val="apple-converted-space"/>
          <w:rFonts w:ascii="Arial" w:hAnsi="Arial" w:cs="Arial"/>
          <w:sz w:val="24"/>
          <w:szCs w:val="24"/>
          <w:shd w:val="clear" w:color="auto" w:fill="FFFFFF"/>
        </w:rPr>
        <w:t> </w:t>
      </w:r>
      <w:r w:rsidRPr="006149C3">
        <w:rPr>
          <w:rFonts w:ascii="Arial" w:hAnsi="Arial" w:cs="Arial"/>
          <w:sz w:val="24"/>
          <w:szCs w:val="24"/>
          <w:shd w:val="clear" w:color="auto" w:fill="FFFFFF"/>
        </w:rPr>
        <w:t>A Psychological Guide to Practice( 2nd ed.) West Sussex, England: Wiley</w:t>
      </w:r>
    </w:p>
    <w:sectPr w:rsidR="001B0844" w:rsidRPr="006149C3" w:rsidSect="0084656D">
      <w:footerReference w:type="default" r:id="rId8"/>
      <w:pgSz w:w="13440" w:h="17040"/>
      <w:pgMar w:top="1418" w:right="900" w:bottom="1276" w:left="90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9F" w:rsidRDefault="0015569F" w:rsidP="005716F7">
      <w:pPr>
        <w:spacing w:line="240" w:lineRule="auto"/>
      </w:pPr>
      <w:r>
        <w:separator/>
      </w:r>
    </w:p>
  </w:endnote>
  <w:endnote w:type="continuationSeparator" w:id="1">
    <w:p w:rsidR="0015569F" w:rsidRDefault="0015569F" w:rsidP="005716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594"/>
      <w:docPartObj>
        <w:docPartGallery w:val="Page Numbers (Bottom of Page)"/>
        <w:docPartUnique/>
      </w:docPartObj>
    </w:sdtPr>
    <w:sdtContent>
      <w:p w:rsidR="005716F7" w:rsidRDefault="001129B2">
        <w:pPr>
          <w:pStyle w:val="llb"/>
          <w:jc w:val="right"/>
        </w:pPr>
        <w:fldSimple w:instr=" PAGE   \* MERGEFORMAT ">
          <w:r w:rsidR="007F1D4A">
            <w:rPr>
              <w:noProof/>
            </w:rPr>
            <w:t>2</w:t>
          </w:r>
        </w:fldSimple>
      </w:p>
    </w:sdtContent>
  </w:sdt>
  <w:p w:rsidR="005716F7" w:rsidRDefault="005716F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9F" w:rsidRDefault="0015569F" w:rsidP="005716F7">
      <w:pPr>
        <w:spacing w:line="240" w:lineRule="auto"/>
      </w:pPr>
      <w:r>
        <w:separator/>
      </w:r>
    </w:p>
  </w:footnote>
  <w:footnote w:type="continuationSeparator" w:id="1">
    <w:p w:rsidR="0015569F" w:rsidRDefault="0015569F" w:rsidP="005716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FC3"/>
    <w:multiLevelType w:val="hybridMultilevel"/>
    <w:tmpl w:val="B07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wNLQwMLc0NTSzMDUxtzBS0lEKTi0uzszPAykwMqsFABafcdctAAAA"/>
  </w:docVars>
  <w:rsids>
    <w:rsidRoot w:val="00E57306"/>
    <w:rsid w:val="00000311"/>
    <w:rsid w:val="0000049B"/>
    <w:rsid w:val="0000074E"/>
    <w:rsid w:val="0000198D"/>
    <w:rsid w:val="00001C71"/>
    <w:rsid w:val="00002146"/>
    <w:rsid w:val="00002626"/>
    <w:rsid w:val="00002633"/>
    <w:rsid w:val="00002C70"/>
    <w:rsid w:val="00002ED6"/>
    <w:rsid w:val="00003FCA"/>
    <w:rsid w:val="0000448F"/>
    <w:rsid w:val="00004756"/>
    <w:rsid w:val="00005A15"/>
    <w:rsid w:val="00006B75"/>
    <w:rsid w:val="00006D6F"/>
    <w:rsid w:val="000071AE"/>
    <w:rsid w:val="000073F3"/>
    <w:rsid w:val="000076B2"/>
    <w:rsid w:val="00010636"/>
    <w:rsid w:val="0001088F"/>
    <w:rsid w:val="0001110E"/>
    <w:rsid w:val="00011A78"/>
    <w:rsid w:val="00011B24"/>
    <w:rsid w:val="00011F19"/>
    <w:rsid w:val="00012869"/>
    <w:rsid w:val="00013465"/>
    <w:rsid w:val="00013A34"/>
    <w:rsid w:val="000146A4"/>
    <w:rsid w:val="00014892"/>
    <w:rsid w:val="0001496F"/>
    <w:rsid w:val="00015522"/>
    <w:rsid w:val="00016BF7"/>
    <w:rsid w:val="00016C44"/>
    <w:rsid w:val="00016F44"/>
    <w:rsid w:val="0001719C"/>
    <w:rsid w:val="000172C2"/>
    <w:rsid w:val="0002041A"/>
    <w:rsid w:val="00020C84"/>
    <w:rsid w:val="000212DC"/>
    <w:rsid w:val="00021DA8"/>
    <w:rsid w:val="000220D3"/>
    <w:rsid w:val="00022707"/>
    <w:rsid w:val="00022DFE"/>
    <w:rsid w:val="00022E01"/>
    <w:rsid w:val="00022F36"/>
    <w:rsid w:val="00023A98"/>
    <w:rsid w:val="00023B6E"/>
    <w:rsid w:val="00023C80"/>
    <w:rsid w:val="00023C8E"/>
    <w:rsid w:val="00023CA1"/>
    <w:rsid w:val="0002420D"/>
    <w:rsid w:val="000246B3"/>
    <w:rsid w:val="00025033"/>
    <w:rsid w:val="000256D8"/>
    <w:rsid w:val="00025F43"/>
    <w:rsid w:val="000263BA"/>
    <w:rsid w:val="00026629"/>
    <w:rsid w:val="00026D33"/>
    <w:rsid w:val="000270E4"/>
    <w:rsid w:val="00027BE4"/>
    <w:rsid w:val="00027D2C"/>
    <w:rsid w:val="0003042C"/>
    <w:rsid w:val="00030C30"/>
    <w:rsid w:val="00030D56"/>
    <w:rsid w:val="00030D68"/>
    <w:rsid w:val="00031C2F"/>
    <w:rsid w:val="000335E3"/>
    <w:rsid w:val="000348D7"/>
    <w:rsid w:val="00034CBE"/>
    <w:rsid w:val="00034E48"/>
    <w:rsid w:val="0003515E"/>
    <w:rsid w:val="000357FE"/>
    <w:rsid w:val="00035C5D"/>
    <w:rsid w:val="00035C70"/>
    <w:rsid w:val="000362F4"/>
    <w:rsid w:val="00036580"/>
    <w:rsid w:val="00036F6B"/>
    <w:rsid w:val="000375AC"/>
    <w:rsid w:val="000377C8"/>
    <w:rsid w:val="000401F1"/>
    <w:rsid w:val="000411CB"/>
    <w:rsid w:val="000418CD"/>
    <w:rsid w:val="00041A8A"/>
    <w:rsid w:val="00042018"/>
    <w:rsid w:val="000421B5"/>
    <w:rsid w:val="00042EFB"/>
    <w:rsid w:val="00043591"/>
    <w:rsid w:val="0004402A"/>
    <w:rsid w:val="00044B84"/>
    <w:rsid w:val="0004575D"/>
    <w:rsid w:val="00045DC9"/>
    <w:rsid w:val="000475AE"/>
    <w:rsid w:val="000475BD"/>
    <w:rsid w:val="00047984"/>
    <w:rsid w:val="00047EA1"/>
    <w:rsid w:val="000509B1"/>
    <w:rsid w:val="00050C1D"/>
    <w:rsid w:val="00050F05"/>
    <w:rsid w:val="000517E1"/>
    <w:rsid w:val="00052177"/>
    <w:rsid w:val="000523F3"/>
    <w:rsid w:val="00052BEC"/>
    <w:rsid w:val="00052C7E"/>
    <w:rsid w:val="000539E1"/>
    <w:rsid w:val="00053CDB"/>
    <w:rsid w:val="00053FE0"/>
    <w:rsid w:val="000541F7"/>
    <w:rsid w:val="00054B1E"/>
    <w:rsid w:val="000561ED"/>
    <w:rsid w:val="000562C5"/>
    <w:rsid w:val="00057996"/>
    <w:rsid w:val="00057E25"/>
    <w:rsid w:val="00057F73"/>
    <w:rsid w:val="00060449"/>
    <w:rsid w:val="00060E1A"/>
    <w:rsid w:val="0006153A"/>
    <w:rsid w:val="000615FE"/>
    <w:rsid w:val="000616A5"/>
    <w:rsid w:val="00062038"/>
    <w:rsid w:val="0006255C"/>
    <w:rsid w:val="0006280F"/>
    <w:rsid w:val="000638D2"/>
    <w:rsid w:val="00063DE0"/>
    <w:rsid w:val="000642EC"/>
    <w:rsid w:val="00065F40"/>
    <w:rsid w:val="0006615F"/>
    <w:rsid w:val="00066F37"/>
    <w:rsid w:val="00067329"/>
    <w:rsid w:val="00067D59"/>
    <w:rsid w:val="000709BA"/>
    <w:rsid w:val="00071A9A"/>
    <w:rsid w:val="00072DBC"/>
    <w:rsid w:val="00072E73"/>
    <w:rsid w:val="0007321B"/>
    <w:rsid w:val="000735FE"/>
    <w:rsid w:val="0007360C"/>
    <w:rsid w:val="00073D7A"/>
    <w:rsid w:val="00074179"/>
    <w:rsid w:val="0007556A"/>
    <w:rsid w:val="00075E35"/>
    <w:rsid w:val="000770FD"/>
    <w:rsid w:val="00077341"/>
    <w:rsid w:val="00080281"/>
    <w:rsid w:val="00080AD5"/>
    <w:rsid w:val="00080B90"/>
    <w:rsid w:val="00080BDC"/>
    <w:rsid w:val="00080E4D"/>
    <w:rsid w:val="000816FD"/>
    <w:rsid w:val="0008249F"/>
    <w:rsid w:val="0008258F"/>
    <w:rsid w:val="00082800"/>
    <w:rsid w:val="00082DC6"/>
    <w:rsid w:val="00083A64"/>
    <w:rsid w:val="0008443C"/>
    <w:rsid w:val="00084E47"/>
    <w:rsid w:val="00084EB6"/>
    <w:rsid w:val="00085159"/>
    <w:rsid w:val="00085F90"/>
    <w:rsid w:val="00090111"/>
    <w:rsid w:val="0009113D"/>
    <w:rsid w:val="00091562"/>
    <w:rsid w:val="00091697"/>
    <w:rsid w:val="00091FBE"/>
    <w:rsid w:val="000927E7"/>
    <w:rsid w:val="00092939"/>
    <w:rsid w:val="000930DD"/>
    <w:rsid w:val="0009332D"/>
    <w:rsid w:val="000937E9"/>
    <w:rsid w:val="00094BA5"/>
    <w:rsid w:val="00094FAF"/>
    <w:rsid w:val="00095216"/>
    <w:rsid w:val="000957E1"/>
    <w:rsid w:val="00095CFE"/>
    <w:rsid w:val="00095F4F"/>
    <w:rsid w:val="00096022"/>
    <w:rsid w:val="000A0101"/>
    <w:rsid w:val="000A0190"/>
    <w:rsid w:val="000A02F0"/>
    <w:rsid w:val="000A094B"/>
    <w:rsid w:val="000A0F64"/>
    <w:rsid w:val="000A1190"/>
    <w:rsid w:val="000A22E8"/>
    <w:rsid w:val="000A23DA"/>
    <w:rsid w:val="000A242E"/>
    <w:rsid w:val="000A24EB"/>
    <w:rsid w:val="000A25D9"/>
    <w:rsid w:val="000A2810"/>
    <w:rsid w:val="000A32A7"/>
    <w:rsid w:val="000A36DF"/>
    <w:rsid w:val="000A3983"/>
    <w:rsid w:val="000A3DC8"/>
    <w:rsid w:val="000A4A5E"/>
    <w:rsid w:val="000A518C"/>
    <w:rsid w:val="000A552D"/>
    <w:rsid w:val="000A56E5"/>
    <w:rsid w:val="000A5A5B"/>
    <w:rsid w:val="000A5C79"/>
    <w:rsid w:val="000A6177"/>
    <w:rsid w:val="000A6A09"/>
    <w:rsid w:val="000B04AE"/>
    <w:rsid w:val="000B0826"/>
    <w:rsid w:val="000B0FA9"/>
    <w:rsid w:val="000B2A97"/>
    <w:rsid w:val="000B3193"/>
    <w:rsid w:val="000B44C3"/>
    <w:rsid w:val="000B4647"/>
    <w:rsid w:val="000B52A6"/>
    <w:rsid w:val="000B59DF"/>
    <w:rsid w:val="000B5A6A"/>
    <w:rsid w:val="000B6784"/>
    <w:rsid w:val="000B738D"/>
    <w:rsid w:val="000B772E"/>
    <w:rsid w:val="000C0434"/>
    <w:rsid w:val="000C04C8"/>
    <w:rsid w:val="000C0969"/>
    <w:rsid w:val="000C0B5E"/>
    <w:rsid w:val="000C0B82"/>
    <w:rsid w:val="000C0D5E"/>
    <w:rsid w:val="000C0FC6"/>
    <w:rsid w:val="000C148F"/>
    <w:rsid w:val="000C1AF7"/>
    <w:rsid w:val="000C201F"/>
    <w:rsid w:val="000C29C7"/>
    <w:rsid w:val="000C2EB7"/>
    <w:rsid w:val="000C33A9"/>
    <w:rsid w:val="000C360E"/>
    <w:rsid w:val="000C3CED"/>
    <w:rsid w:val="000C5344"/>
    <w:rsid w:val="000C6CAE"/>
    <w:rsid w:val="000C6E17"/>
    <w:rsid w:val="000C7F99"/>
    <w:rsid w:val="000D0F0C"/>
    <w:rsid w:val="000D31E8"/>
    <w:rsid w:val="000D3600"/>
    <w:rsid w:val="000D3A95"/>
    <w:rsid w:val="000D40BA"/>
    <w:rsid w:val="000D49F2"/>
    <w:rsid w:val="000D4B48"/>
    <w:rsid w:val="000D546B"/>
    <w:rsid w:val="000D565F"/>
    <w:rsid w:val="000D6192"/>
    <w:rsid w:val="000D6295"/>
    <w:rsid w:val="000D6402"/>
    <w:rsid w:val="000D682C"/>
    <w:rsid w:val="000D7055"/>
    <w:rsid w:val="000D7D98"/>
    <w:rsid w:val="000E05D2"/>
    <w:rsid w:val="000E07C5"/>
    <w:rsid w:val="000E0B2A"/>
    <w:rsid w:val="000E11B4"/>
    <w:rsid w:val="000E1589"/>
    <w:rsid w:val="000E1D5F"/>
    <w:rsid w:val="000E1EDF"/>
    <w:rsid w:val="000E21F8"/>
    <w:rsid w:val="000E2B23"/>
    <w:rsid w:val="000E2D6A"/>
    <w:rsid w:val="000E3309"/>
    <w:rsid w:val="000E44CC"/>
    <w:rsid w:val="000E5D66"/>
    <w:rsid w:val="000E5DAC"/>
    <w:rsid w:val="000E6284"/>
    <w:rsid w:val="000E67EA"/>
    <w:rsid w:val="000E6A8E"/>
    <w:rsid w:val="000E7506"/>
    <w:rsid w:val="000E7995"/>
    <w:rsid w:val="000E79B9"/>
    <w:rsid w:val="000E7AA6"/>
    <w:rsid w:val="000E7BDD"/>
    <w:rsid w:val="000F0830"/>
    <w:rsid w:val="000F0F78"/>
    <w:rsid w:val="000F12B4"/>
    <w:rsid w:val="000F1407"/>
    <w:rsid w:val="000F18F5"/>
    <w:rsid w:val="000F1C86"/>
    <w:rsid w:val="000F2248"/>
    <w:rsid w:val="000F272C"/>
    <w:rsid w:val="000F2C85"/>
    <w:rsid w:val="000F3086"/>
    <w:rsid w:val="000F31D4"/>
    <w:rsid w:val="000F3F32"/>
    <w:rsid w:val="000F411A"/>
    <w:rsid w:val="000F4709"/>
    <w:rsid w:val="000F49B1"/>
    <w:rsid w:val="000F6AD3"/>
    <w:rsid w:val="000F70E8"/>
    <w:rsid w:val="000F7EEE"/>
    <w:rsid w:val="001002BB"/>
    <w:rsid w:val="0010048A"/>
    <w:rsid w:val="00101465"/>
    <w:rsid w:val="0010149E"/>
    <w:rsid w:val="001019BD"/>
    <w:rsid w:val="001021F3"/>
    <w:rsid w:val="001025B0"/>
    <w:rsid w:val="00103460"/>
    <w:rsid w:val="00103529"/>
    <w:rsid w:val="00104906"/>
    <w:rsid w:val="00104D12"/>
    <w:rsid w:val="00105DF0"/>
    <w:rsid w:val="00105DF3"/>
    <w:rsid w:val="001066BD"/>
    <w:rsid w:val="00106B67"/>
    <w:rsid w:val="001071C2"/>
    <w:rsid w:val="0010729A"/>
    <w:rsid w:val="00107AAB"/>
    <w:rsid w:val="001107E2"/>
    <w:rsid w:val="0011101D"/>
    <w:rsid w:val="0011102E"/>
    <w:rsid w:val="0011154F"/>
    <w:rsid w:val="00111732"/>
    <w:rsid w:val="00112261"/>
    <w:rsid w:val="001129B2"/>
    <w:rsid w:val="00112C96"/>
    <w:rsid w:val="00112CAF"/>
    <w:rsid w:val="00113C29"/>
    <w:rsid w:val="001146C7"/>
    <w:rsid w:val="00114F5B"/>
    <w:rsid w:val="00115F74"/>
    <w:rsid w:val="00116122"/>
    <w:rsid w:val="00116856"/>
    <w:rsid w:val="00116870"/>
    <w:rsid w:val="00116C52"/>
    <w:rsid w:val="0011716C"/>
    <w:rsid w:val="001173CE"/>
    <w:rsid w:val="00117993"/>
    <w:rsid w:val="00117A0C"/>
    <w:rsid w:val="00117D84"/>
    <w:rsid w:val="0012150C"/>
    <w:rsid w:val="001221AE"/>
    <w:rsid w:val="00122243"/>
    <w:rsid w:val="00123365"/>
    <w:rsid w:val="001238CF"/>
    <w:rsid w:val="00123928"/>
    <w:rsid w:val="00123E6D"/>
    <w:rsid w:val="00125502"/>
    <w:rsid w:val="00125589"/>
    <w:rsid w:val="00125A10"/>
    <w:rsid w:val="001263C9"/>
    <w:rsid w:val="00126439"/>
    <w:rsid w:val="00126ED2"/>
    <w:rsid w:val="00126FC9"/>
    <w:rsid w:val="001278C9"/>
    <w:rsid w:val="00131807"/>
    <w:rsid w:val="00131FEB"/>
    <w:rsid w:val="001323A7"/>
    <w:rsid w:val="0013254B"/>
    <w:rsid w:val="00132DB2"/>
    <w:rsid w:val="00133736"/>
    <w:rsid w:val="001351A6"/>
    <w:rsid w:val="00136086"/>
    <w:rsid w:val="00136C26"/>
    <w:rsid w:val="00137C3C"/>
    <w:rsid w:val="001404A2"/>
    <w:rsid w:val="00140CA9"/>
    <w:rsid w:val="001412E3"/>
    <w:rsid w:val="001418E6"/>
    <w:rsid w:val="00141DAD"/>
    <w:rsid w:val="0014266F"/>
    <w:rsid w:val="00142E12"/>
    <w:rsid w:val="00143586"/>
    <w:rsid w:val="00143597"/>
    <w:rsid w:val="00143926"/>
    <w:rsid w:val="00143F22"/>
    <w:rsid w:val="00144998"/>
    <w:rsid w:val="00144AE8"/>
    <w:rsid w:val="001455A0"/>
    <w:rsid w:val="00145CCA"/>
    <w:rsid w:val="00145E4E"/>
    <w:rsid w:val="00147A5C"/>
    <w:rsid w:val="00150554"/>
    <w:rsid w:val="00150BA8"/>
    <w:rsid w:val="00150DDB"/>
    <w:rsid w:val="00152033"/>
    <w:rsid w:val="00152EF0"/>
    <w:rsid w:val="0015306F"/>
    <w:rsid w:val="0015317B"/>
    <w:rsid w:val="00153DB9"/>
    <w:rsid w:val="00154088"/>
    <w:rsid w:val="001542CF"/>
    <w:rsid w:val="00154662"/>
    <w:rsid w:val="0015477E"/>
    <w:rsid w:val="00155203"/>
    <w:rsid w:val="00155470"/>
    <w:rsid w:val="0015569F"/>
    <w:rsid w:val="00155A02"/>
    <w:rsid w:val="00155C00"/>
    <w:rsid w:val="00155FF4"/>
    <w:rsid w:val="001560F5"/>
    <w:rsid w:val="001561F7"/>
    <w:rsid w:val="00156D69"/>
    <w:rsid w:val="00156E40"/>
    <w:rsid w:val="00157435"/>
    <w:rsid w:val="00160060"/>
    <w:rsid w:val="001604E8"/>
    <w:rsid w:val="00160533"/>
    <w:rsid w:val="001613D2"/>
    <w:rsid w:val="00161AD5"/>
    <w:rsid w:val="0016274C"/>
    <w:rsid w:val="00163722"/>
    <w:rsid w:val="0016400A"/>
    <w:rsid w:val="00164A02"/>
    <w:rsid w:val="001650F5"/>
    <w:rsid w:val="00165B59"/>
    <w:rsid w:val="001675C5"/>
    <w:rsid w:val="001675D9"/>
    <w:rsid w:val="001679D4"/>
    <w:rsid w:val="00167AAC"/>
    <w:rsid w:val="00167AB8"/>
    <w:rsid w:val="00170651"/>
    <w:rsid w:val="00170FA6"/>
    <w:rsid w:val="00171526"/>
    <w:rsid w:val="00171671"/>
    <w:rsid w:val="00171825"/>
    <w:rsid w:val="00171C32"/>
    <w:rsid w:val="0017209B"/>
    <w:rsid w:val="00173857"/>
    <w:rsid w:val="00173F48"/>
    <w:rsid w:val="0017469A"/>
    <w:rsid w:val="00175FAB"/>
    <w:rsid w:val="00176058"/>
    <w:rsid w:val="001769C5"/>
    <w:rsid w:val="00176E65"/>
    <w:rsid w:val="00177350"/>
    <w:rsid w:val="00177EF1"/>
    <w:rsid w:val="00180019"/>
    <w:rsid w:val="00180F89"/>
    <w:rsid w:val="0018191B"/>
    <w:rsid w:val="00181EC7"/>
    <w:rsid w:val="001820FC"/>
    <w:rsid w:val="00182A6B"/>
    <w:rsid w:val="00182CCC"/>
    <w:rsid w:val="001834ED"/>
    <w:rsid w:val="00183C92"/>
    <w:rsid w:val="001840B1"/>
    <w:rsid w:val="001850E8"/>
    <w:rsid w:val="00185529"/>
    <w:rsid w:val="0018587A"/>
    <w:rsid w:val="00185ABF"/>
    <w:rsid w:val="00185D11"/>
    <w:rsid w:val="0018652A"/>
    <w:rsid w:val="00187189"/>
    <w:rsid w:val="00190142"/>
    <w:rsid w:val="001906F2"/>
    <w:rsid w:val="00190E46"/>
    <w:rsid w:val="00190F0D"/>
    <w:rsid w:val="00191D54"/>
    <w:rsid w:val="001928F9"/>
    <w:rsid w:val="00193543"/>
    <w:rsid w:val="001937DF"/>
    <w:rsid w:val="00193D39"/>
    <w:rsid w:val="00194545"/>
    <w:rsid w:val="00194CB3"/>
    <w:rsid w:val="0019520A"/>
    <w:rsid w:val="00195480"/>
    <w:rsid w:val="00196CD9"/>
    <w:rsid w:val="0019712D"/>
    <w:rsid w:val="001971A0"/>
    <w:rsid w:val="00197376"/>
    <w:rsid w:val="00197721"/>
    <w:rsid w:val="00197B0A"/>
    <w:rsid w:val="001A0321"/>
    <w:rsid w:val="001A1B28"/>
    <w:rsid w:val="001A39E3"/>
    <w:rsid w:val="001A437F"/>
    <w:rsid w:val="001A50D2"/>
    <w:rsid w:val="001A58AB"/>
    <w:rsid w:val="001A5CA5"/>
    <w:rsid w:val="001A5FAA"/>
    <w:rsid w:val="001A6058"/>
    <w:rsid w:val="001A7C07"/>
    <w:rsid w:val="001B0844"/>
    <w:rsid w:val="001B0C62"/>
    <w:rsid w:val="001B12AA"/>
    <w:rsid w:val="001B1575"/>
    <w:rsid w:val="001B1D61"/>
    <w:rsid w:val="001B2611"/>
    <w:rsid w:val="001B28F7"/>
    <w:rsid w:val="001B2AE8"/>
    <w:rsid w:val="001B38C4"/>
    <w:rsid w:val="001B44C2"/>
    <w:rsid w:val="001B4556"/>
    <w:rsid w:val="001B4FB2"/>
    <w:rsid w:val="001B513B"/>
    <w:rsid w:val="001B57CD"/>
    <w:rsid w:val="001B5ADB"/>
    <w:rsid w:val="001B5B67"/>
    <w:rsid w:val="001B5CBB"/>
    <w:rsid w:val="001B6058"/>
    <w:rsid w:val="001B640A"/>
    <w:rsid w:val="001B6D83"/>
    <w:rsid w:val="001B6E28"/>
    <w:rsid w:val="001C0C36"/>
    <w:rsid w:val="001C214B"/>
    <w:rsid w:val="001C2BE8"/>
    <w:rsid w:val="001C2F37"/>
    <w:rsid w:val="001C3FD4"/>
    <w:rsid w:val="001C44EA"/>
    <w:rsid w:val="001C4BF8"/>
    <w:rsid w:val="001C5F00"/>
    <w:rsid w:val="001C63D7"/>
    <w:rsid w:val="001C6E6E"/>
    <w:rsid w:val="001C7B08"/>
    <w:rsid w:val="001C7F7D"/>
    <w:rsid w:val="001C7FF0"/>
    <w:rsid w:val="001D0183"/>
    <w:rsid w:val="001D0792"/>
    <w:rsid w:val="001D09CB"/>
    <w:rsid w:val="001D1147"/>
    <w:rsid w:val="001D2456"/>
    <w:rsid w:val="001D3D7C"/>
    <w:rsid w:val="001D3DA1"/>
    <w:rsid w:val="001D4415"/>
    <w:rsid w:val="001D444B"/>
    <w:rsid w:val="001D4ECF"/>
    <w:rsid w:val="001D531E"/>
    <w:rsid w:val="001D536C"/>
    <w:rsid w:val="001D5B4A"/>
    <w:rsid w:val="001D73CF"/>
    <w:rsid w:val="001D73F6"/>
    <w:rsid w:val="001D7D3B"/>
    <w:rsid w:val="001E0553"/>
    <w:rsid w:val="001E0958"/>
    <w:rsid w:val="001E0A35"/>
    <w:rsid w:val="001E0AF2"/>
    <w:rsid w:val="001E0B58"/>
    <w:rsid w:val="001E1537"/>
    <w:rsid w:val="001E167A"/>
    <w:rsid w:val="001E2EC8"/>
    <w:rsid w:val="001E2EE8"/>
    <w:rsid w:val="001E39E4"/>
    <w:rsid w:val="001E4B2E"/>
    <w:rsid w:val="001E655E"/>
    <w:rsid w:val="001E66BA"/>
    <w:rsid w:val="001E69FE"/>
    <w:rsid w:val="001E722D"/>
    <w:rsid w:val="001E7DE7"/>
    <w:rsid w:val="001E7FC2"/>
    <w:rsid w:val="001F0015"/>
    <w:rsid w:val="001F0856"/>
    <w:rsid w:val="001F240A"/>
    <w:rsid w:val="001F261F"/>
    <w:rsid w:val="001F289B"/>
    <w:rsid w:val="001F29A7"/>
    <w:rsid w:val="001F3466"/>
    <w:rsid w:val="001F38B0"/>
    <w:rsid w:val="001F3B2B"/>
    <w:rsid w:val="001F3CD7"/>
    <w:rsid w:val="001F4D2C"/>
    <w:rsid w:val="001F5313"/>
    <w:rsid w:val="001F5BE1"/>
    <w:rsid w:val="001F6046"/>
    <w:rsid w:val="001F6F14"/>
    <w:rsid w:val="001F73B7"/>
    <w:rsid w:val="001F7812"/>
    <w:rsid w:val="001F7895"/>
    <w:rsid w:val="001F78C8"/>
    <w:rsid w:val="001F78F2"/>
    <w:rsid w:val="001F7C3B"/>
    <w:rsid w:val="002001B4"/>
    <w:rsid w:val="00200292"/>
    <w:rsid w:val="00200BEC"/>
    <w:rsid w:val="0020198F"/>
    <w:rsid w:val="00201B4B"/>
    <w:rsid w:val="00202889"/>
    <w:rsid w:val="00202BED"/>
    <w:rsid w:val="002030F0"/>
    <w:rsid w:val="0020346D"/>
    <w:rsid w:val="00203757"/>
    <w:rsid w:val="00203E80"/>
    <w:rsid w:val="00203F43"/>
    <w:rsid w:val="00204482"/>
    <w:rsid w:val="00205A0A"/>
    <w:rsid w:val="002061E8"/>
    <w:rsid w:val="00206F97"/>
    <w:rsid w:val="00207316"/>
    <w:rsid w:val="002076C9"/>
    <w:rsid w:val="002111E2"/>
    <w:rsid w:val="00211770"/>
    <w:rsid w:val="00211BED"/>
    <w:rsid w:val="00211E6D"/>
    <w:rsid w:val="00212652"/>
    <w:rsid w:val="00212726"/>
    <w:rsid w:val="00212ABF"/>
    <w:rsid w:val="00212ACA"/>
    <w:rsid w:val="00212DD3"/>
    <w:rsid w:val="0021325E"/>
    <w:rsid w:val="00213491"/>
    <w:rsid w:val="002137CC"/>
    <w:rsid w:val="002139B5"/>
    <w:rsid w:val="00214446"/>
    <w:rsid w:val="00214AF5"/>
    <w:rsid w:val="00215170"/>
    <w:rsid w:val="002155CE"/>
    <w:rsid w:val="0021646D"/>
    <w:rsid w:val="0021669D"/>
    <w:rsid w:val="00216CA8"/>
    <w:rsid w:val="00216CD1"/>
    <w:rsid w:val="00216FAF"/>
    <w:rsid w:val="0021720D"/>
    <w:rsid w:val="0021798E"/>
    <w:rsid w:val="0022057E"/>
    <w:rsid w:val="00220586"/>
    <w:rsid w:val="00220721"/>
    <w:rsid w:val="00220AD1"/>
    <w:rsid w:val="00220EE5"/>
    <w:rsid w:val="00221130"/>
    <w:rsid w:val="00221D3D"/>
    <w:rsid w:val="00222C73"/>
    <w:rsid w:val="0022363C"/>
    <w:rsid w:val="00223FFF"/>
    <w:rsid w:val="002247B5"/>
    <w:rsid w:val="0022537D"/>
    <w:rsid w:val="00225C26"/>
    <w:rsid w:val="00226301"/>
    <w:rsid w:val="002263C4"/>
    <w:rsid w:val="0022658E"/>
    <w:rsid w:val="00226914"/>
    <w:rsid w:val="00227069"/>
    <w:rsid w:val="00227989"/>
    <w:rsid w:val="00227A6F"/>
    <w:rsid w:val="0023068B"/>
    <w:rsid w:val="00230BCB"/>
    <w:rsid w:val="00230E9E"/>
    <w:rsid w:val="0023140A"/>
    <w:rsid w:val="0023207F"/>
    <w:rsid w:val="0023241E"/>
    <w:rsid w:val="002325FD"/>
    <w:rsid w:val="00233E4E"/>
    <w:rsid w:val="00234027"/>
    <w:rsid w:val="0023482F"/>
    <w:rsid w:val="0023493E"/>
    <w:rsid w:val="0023527C"/>
    <w:rsid w:val="0023586E"/>
    <w:rsid w:val="00235C9D"/>
    <w:rsid w:val="002374FD"/>
    <w:rsid w:val="00237BD0"/>
    <w:rsid w:val="002409D5"/>
    <w:rsid w:val="00241663"/>
    <w:rsid w:val="002424C4"/>
    <w:rsid w:val="002428CA"/>
    <w:rsid w:val="00242D2B"/>
    <w:rsid w:val="0024330A"/>
    <w:rsid w:val="0024337E"/>
    <w:rsid w:val="002433C7"/>
    <w:rsid w:val="00243E7A"/>
    <w:rsid w:val="00244672"/>
    <w:rsid w:val="00244AD8"/>
    <w:rsid w:val="00245E8B"/>
    <w:rsid w:val="00246609"/>
    <w:rsid w:val="00246854"/>
    <w:rsid w:val="00247012"/>
    <w:rsid w:val="00247A3E"/>
    <w:rsid w:val="00247ABF"/>
    <w:rsid w:val="00247D49"/>
    <w:rsid w:val="002500E5"/>
    <w:rsid w:val="00251057"/>
    <w:rsid w:val="00251A04"/>
    <w:rsid w:val="00251E2B"/>
    <w:rsid w:val="00252F1A"/>
    <w:rsid w:val="00252F81"/>
    <w:rsid w:val="00253401"/>
    <w:rsid w:val="0025371B"/>
    <w:rsid w:val="00253992"/>
    <w:rsid w:val="00253C1C"/>
    <w:rsid w:val="00253D46"/>
    <w:rsid w:val="00253FF8"/>
    <w:rsid w:val="00254E04"/>
    <w:rsid w:val="00255067"/>
    <w:rsid w:val="00255362"/>
    <w:rsid w:val="002555BA"/>
    <w:rsid w:val="00255662"/>
    <w:rsid w:val="00255FF6"/>
    <w:rsid w:val="002569C5"/>
    <w:rsid w:val="002574F9"/>
    <w:rsid w:val="00257DB7"/>
    <w:rsid w:val="002606E8"/>
    <w:rsid w:val="00260F9A"/>
    <w:rsid w:val="002612B0"/>
    <w:rsid w:val="002614AF"/>
    <w:rsid w:val="0026171D"/>
    <w:rsid w:val="00261BC8"/>
    <w:rsid w:val="002622AF"/>
    <w:rsid w:val="00264C55"/>
    <w:rsid w:val="00264D9D"/>
    <w:rsid w:val="00265623"/>
    <w:rsid w:val="00265DB7"/>
    <w:rsid w:val="00266B60"/>
    <w:rsid w:val="00267358"/>
    <w:rsid w:val="002703D5"/>
    <w:rsid w:val="00270419"/>
    <w:rsid w:val="002711DF"/>
    <w:rsid w:val="00271E38"/>
    <w:rsid w:val="00272612"/>
    <w:rsid w:val="00272CD9"/>
    <w:rsid w:val="00273835"/>
    <w:rsid w:val="00274213"/>
    <w:rsid w:val="00274E4C"/>
    <w:rsid w:val="002751DF"/>
    <w:rsid w:val="00275546"/>
    <w:rsid w:val="00275D27"/>
    <w:rsid w:val="00275E9E"/>
    <w:rsid w:val="00277A44"/>
    <w:rsid w:val="00280198"/>
    <w:rsid w:val="00280776"/>
    <w:rsid w:val="00280F1B"/>
    <w:rsid w:val="00281468"/>
    <w:rsid w:val="00281A63"/>
    <w:rsid w:val="00282777"/>
    <w:rsid w:val="00284752"/>
    <w:rsid w:val="0028519F"/>
    <w:rsid w:val="0028599B"/>
    <w:rsid w:val="00286240"/>
    <w:rsid w:val="0028652F"/>
    <w:rsid w:val="00286B95"/>
    <w:rsid w:val="00286FF9"/>
    <w:rsid w:val="0028738D"/>
    <w:rsid w:val="002876A7"/>
    <w:rsid w:val="00287FCF"/>
    <w:rsid w:val="00290980"/>
    <w:rsid w:val="00290A50"/>
    <w:rsid w:val="00290B24"/>
    <w:rsid w:val="00290FCE"/>
    <w:rsid w:val="0029163A"/>
    <w:rsid w:val="00291C37"/>
    <w:rsid w:val="00292166"/>
    <w:rsid w:val="0029301F"/>
    <w:rsid w:val="00293170"/>
    <w:rsid w:val="00293874"/>
    <w:rsid w:val="00293DED"/>
    <w:rsid w:val="002942C4"/>
    <w:rsid w:val="00294B6E"/>
    <w:rsid w:val="00294E25"/>
    <w:rsid w:val="002950C4"/>
    <w:rsid w:val="002A0458"/>
    <w:rsid w:val="002A0A65"/>
    <w:rsid w:val="002A1E4B"/>
    <w:rsid w:val="002A1FA8"/>
    <w:rsid w:val="002A24F4"/>
    <w:rsid w:val="002A2942"/>
    <w:rsid w:val="002A3B62"/>
    <w:rsid w:val="002A4265"/>
    <w:rsid w:val="002A51D7"/>
    <w:rsid w:val="002A53BD"/>
    <w:rsid w:val="002A5E02"/>
    <w:rsid w:val="002A628B"/>
    <w:rsid w:val="002A6331"/>
    <w:rsid w:val="002A67C9"/>
    <w:rsid w:val="002A691D"/>
    <w:rsid w:val="002A6AA0"/>
    <w:rsid w:val="002A7509"/>
    <w:rsid w:val="002A77A2"/>
    <w:rsid w:val="002B01F5"/>
    <w:rsid w:val="002B0DA0"/>
    <w:rsid w:val="002B11C0"/>
    <w:rsid w:val="002B164C"/>
    <w:rsid w:val="002B16B9"/>
    <w:rsid w:val="002B1E26"/>
    <w:rsid w:val="002B1F10"/>
    <w:rsid w:val="002B2218"/>
    <w:rsid w:val="002B3291"/>
    <w:rsid w:val="002B37B6"/>
    <w:rsid w:val="002B55DF"/>
    <w:rsid w:val="002B5A1D"/>
    <w:rsid w:val="002B7189"/>
    <w:rsid w:val="002B79D0"/>
    <w:rsid w:val="002B7AB1"/>
    <w:rsid w:val="002C0815"/>
    <w:rsid w:val="002C0A57"/>
    <w:rsid w:val="002C0F42"/>
    <w:rsid w:val="002C14DA"/>
    <w:rsid w:val="002C1874"/>
    <w:rsid w:val="002C1F43"/>
    <w:rsid w:val="002C2B2D"/>
    <w:rsid w:val="002C2E65"/>
    <w:rsid w:val="002C376C"/>
    <w:rsid w:val="002C3CCC"/>
    <w:rsid w:val="002C4B76"/>
    <w:rsid w:val="002C5030"/>
    <w:rsid w:val="002C5961"/>
    <w:rsid w:val="002C5AA0"/>
    <w:rsid w:val="002C623B"/>
    <w:rsid w:val="002C66BC"/>
    <w:rsid w:val="002C6D52"/>
    <w:rsid w:val="002C70A7"/>
    <w:rsid w:val="002C7E40"/>
    <w:rsid w:val="002C7F01"/>
    <w:rsid w:val="002D051E"/>
    <w:rsid w:val="002D0B25"/>
    <w:rsid w:val="002D112C"/>
    <w:rsid w:val="002D16D6"/>
    <w:rsid w:val="002D1E0A"/>
    <w:rsid w:val="002D2552"/>
    <w:rsid w:val="002D2854"/>
    <w:rsid w:val="002D2A87"/>
    <w:rsid w:val="002D2CD3"/>
    <w:rsid w:val="002D3DBF"/>
    <w:rsid w:val="002D426B"/>
    <w:rsid w:val="002D46D4"/>
    <w:rsid w:val="002D48FB"/>
    <w:rsid w:val="002D4AB1"/>
    <w:rsid w:val="002D6510"/>
    <w:rsid w:val="002D67FD"/>
    <w:rsid w:val="002D6897"/>
    <w:rsid w:val="002D75B3"/>
    <w:rsid w:val="002D7B6C"/>
    <w:rsid w:val="002E003C"/>
    <w:rsid w:val="002E0D7C"/>
    <w:rsid w:val="002E1BC8"/>
    <w:rsid w:val="002E1EEE"/>
    <w:rsid w:val="002E229F"/>
    <w:rsid w:val="002E267B"/>
    <w:rsid w:val="002E2803"/>
    <w:rsid w:val="002E3093"/>
    <w:rsid w:val="002E329C"/>
    <w:rsid w:val="002E33BF"/>
    <w:rsid w:val="002E3BE8"/>
    <w:rsid w:val="002E3E81"/>
    <w:rsid w:val="002E41B2"/>
    <w:rsid w:val="002E4322"/>
    <w:rsid w:val="002E4881"/>
    <w:rsid w:val="002E4BE0"/>
    <w:rsid w:val="002E5407"/>
    <w:rsid w:val="002E648A"/>
    <w:rsid w:val="002E656E"/>
    <w:rsid w:val="002E72E4"/>
    <w:rsid w:val="002E7EA0"/>
    <w:rsid w:val="002F0059"/>
    <w:rsid w:val="002F00D8"/>
    <w:rsid w:val="002F05BE"/>
    <w:rsid w:val="002F1D67"/>
    <w:rsid w:val="002F276B"/>
    <w:rsid w:val="002F382C"/>
    <w:rsid w:val="002F3C40"/>
    <w:rsid w:val="002F3FCA"/>
    <w:rsid w:val="002F4446"/>
    <w:rsid w:val="002F4618"/>
    <w:rsid w:val="002F4AC5"/>
    <w:rsid w:val="002F5CE9"/>
    <w:rsid w:val="002F6314"/>
    <w:rsid w:val="002F6CC0"/>
    <w:rsid w:val="002F6F32"/>
    <w:rsid w:val="002F6F9B"/>
    <w:rsid w:val="002F7039"/>
    <w:rsid w:val="002F73E5"/>
    <w:rsid w:val="002F7693"/>
    <w:rsid w:val="002F77D6"/>
    <w:rsid w:val="002F7832"/>
    <w:rsid w:val="003001B4"/>
    <w:rsid w:val="00300398"/>
    <w:rsid w:val="003014EE"/>
    <w:rsid w:val="0030187E"/>
    <w:rsid w:val="00301CE3"/>
    <w:rsid w:val="00302369"/>
    <w:rsid w:val="00302601"/>
    <w:rsid w:val="00302DA8"/>
    <w:rsid w:val="00303197"/>
    <w:rsid w:val="003032EC"/>
    <w:rsid w:val="00303D49"/>
    <w:rsid w:val="003052A9"/>
    <w:rsid w:val="00305310"/>
    <w:rsid w:val="003054AE"/>
    <w:rsid w:val="00306041"/>
    <w:rsid w:val="003063B1"/>
    <w:rsid w:val="00306F30"/>
    <w:rsid w:val="00307690"/>
    <w:rsid w:val="003107CB"/>
    <w:rsid w:val="003114CD"/>
    <w:rsid w:val="00311AD1"/>
    <w:rsid w:val="00311E41"/>
    <w:rsid w:val="00311ED1"/>
    <w:rsid w:val="00311EEA"/>
    <w:rsid w:val="00313E89"/>
    <w:rsid w:val="003147E0"/>
    <w:rsid w:val="0031518E"/>
    <w:rsid w:val="00316A50"/>
    <w:rsid w:val="0031710C"/>
    <w:rsid w:val="00317BE7"/>
    <w:rsid w:val="00317F7D"/>
    <w:rsid w:val="00320016"/>
    <w:rsid w:val="003205E5"/>
    <w:rsid w:val="003209B6"/>
    <w:rsid w:val="00320F00"/>
    <w:rsid w:val="00320F86"/>
    <w:rsid w:val="003213F3"/>
    <w:rsid w:val="003215C0"/>
    <w:rsid w:val="003216EE"/>
    <w:rsid w:val="00321826"/>
    <w:rsid w:val="00321DB0"/>
    <w:rsid w:val="003233FD"/>
    <w:rsid w:val="00323602"/>
    <w:rsid w:val="00323B33"/>
    <w:rsid w:val="00323BE5"/>
    <w:rsid w:val="00324126"/>
    <w:rsid w:val="00324128"/>
    <w:rsid w:val="00324238"/>
    <w:rsid w:val="00324732"/>
    <w:rsid w:val="00324CCD"/>
    <w:rsid w:val="00325660"/>
    <w:rsid w:val="0032757D"/>
    <w:rsid w:val="00327818"/>
    <w:rsid w:val="003279E4"/>
    <w:rsid w:val="0033016B"/>
    <w:rsid w:val="00330F82"/>
    <w:rsid w:val="003311AA"/>
    <w:rsid w:val="0033153B"/>
    <w:rsid w:val="00331A4C"/>
    <w:rsid w:val="00331B1B"/>
    <w:rsid w:val="00332433"/>
    <w:rsid w:val="00332B95"/>
    <w:rsid w:val="00332EED"/>
    <w:rsid w:val="0033341B"/>
    <w:rsid w:val="00334527"/>
    <w:rsid w:val="0033498F"/>
    <w:rsid w:val="00334B89"/>
    <w:rsid w:val="00334C66"/>
    <w:rsid w:val="00334CC7"/>
    <w:rsid w:val="0033522C"/>
    <w:rsid w:val="00335B11"/>
    <w:rsid w:val="003360C6"/>
    <w:rsid w:val="003364BB"/>
    <w:rsid w:val="0033651A"/>
    <w:rsid w:val="003374DE"/>
    <w:rsid w:val="00337FDA"/>
    <w:rsid w:val="0034027D"/>
    <w:rsid w:val="003406FD"/>
    <w:rsid w:val="003408BD"/>
    <w:rsid w:val="00340C27"/>
    <w:rsid w:val="00341D1F"/>
    <w:rsid w:val="00342156"/>
    <w:rsid w:val="00342305"/>
    <w:rsid w:val="00342369"/>
    <w:rsid w:val="00343BC2"/>
    <w:rsid w:val="0034403D"/>
    <w:rsid w:val="00344343"/>
    <w:rsid w:val="00345070"/>
    <w:rsid w:val="003455DA"/>
    <w:rsid w:val="00346BD1"/>
    <w:rsid w:val="003476AD"/>
    <w:rsid w:val="00347780"/>
    <w:rsid w:val="00347CDE"/>
    <w:rsid w:val="0035087E"/>
    <w:rsid w:val="00351045"/>
    <w:rsid w:val="0035105D"/>
    <w:rsid w:val="00351514"/>
    <w:rsid w:val="00351C45"/>
    <w:rsid w:val="00351EAE"/>
    <w:rsid w:val="003535F1"/>
    <w:rsid w:val="003548CC"/>
    <w:rsid w:val="003549D3"/>
    <w:rsid w:val="00354B11"/>
    <w:rsid w:val="003555E9"/>
    <w:rsid w:val="00355CCE"/>
    <w:rsid w:val="00355D5A"/>
    <w:rsid w:val="00355DCF"/>
    <w:rsid w:val="00356F8C"/>
    <w:rsid w:val="003574D0"/>
    <w:rsid w:val="003576B6"/>
    <w:rsid w:val="003602FC"/>
    <w:rsid w:val="003603EA"/>
    <w:rsid w:val="00360AE7"/>
    <w:rsid w:val="00360BDC"/>
    <w:rsid w:val="00360C18"/>
    <w:rsid w:val="00361357"/>
    <w:rsid w:val="003615C7"/>
    <w:rsid w:val="0036168B"/>
    <w:rsid w:val="00362236"/>
    <w:rsid w:val="00362473"/>
    <w:rsid w:val="00362523"/>
    <w:rsid w:val="00362622"/>
    <w:rsid w:val="00362785"/>
    <w:rsid w:val="00362E53"/>
    <w:rsid w:val="00363C06"/>
    <w:rsid w:val="003641D7"/>
    <w:rsid w:val="003644F4"/>
    <w:rsid w:val="00364996"/>
    <w:rsid w:val="00364FC3"/>
    <w:rsid w:val="0036515E"/>
    <w:rsid w:val="0036530A"/>
    <w:rsid w:val="0036557A"/>
    <w:rsid w:val="00365B23"/>
    <w:rsid w:val="00365DD5"/>
    <w:rsid w:val="00366382"/>
    <w:rsid w:val="00366B72"/>
    <w:rsid w:val="003678BA"/>
    <w:rsid w:val="003700A0"/>
    <w:rsid w:val="0037010E"/>
    <w:rsid w:val="003703B0"/>
    <w:rsid w:val="003704B4"/>
    <w:rsid w:val="00371226"/>
    <w:rsid w:val="00371391"/>
    <w:rsid w:val="00371952"/>
    <w:rsid w:val="00371BFC"/>
    <w:rsid w:val="003722F4"/>
    <w:rsid w:val="003726E1"/>
    <w:rsid w:val="00372F84"/>
    <w:rsid w:val="003750AA"/>
    <w:rsid w:val="003753A9"/>
    <w:rsid w:val="00375671"/>
    <w:rsid w:val="003759C2"/>
    <w:rsid w:val="00375E8D"/>
    <w:rsid w:val="00375EBA"/>
    <w:rsid w:val="003763EC"/>
    <w:rsid w:val="00376E9F"/>
    <w:rsid w:val="0037733E"/>
    <w:rsid w:val="00377C82"/>
    <w:rsid w:val="00380112"/>
    <w:rsid w:val="00381C3F"/>
    <w:rsid w:val="0038280B"/>
    <w:rsid w:val="00382BFA"/>
    <w:rsid w:val="00383016"/>
    <w:rsid w:val="003833EF"/>
    <w:rsid w:val="003838E8"/>
    <w:rsid w:val="00383983"/>
    <w:rsid w:val="00383C13"/>
    <w:rsid w:val="00383C51"/>
    <w:rsid w:val="00383E69"/>
    <w:rsid w:val="00384377"/>
    <w:rsid w:val="003850A4"/>
    <w:rsid w:val="003859A1"/>
    <w:rsid w:val="003859E1"/>
    <w:rsid w:val="00386018"/>
    <w:rsid w:val="00386422"/>
    <w:rsid w:val="0038645D"/>
    <w:rsid w:val="003868E8"/>
    <w:rsid w:val="003870C0"/>
    <w:rsid w:val="00387149"/>
    <w:rsid w:val="00387203"/>
    <w:rsid w:val="00390AEC"/>
    <w:rsid w:val="00390B5B"/>
    <w:rsid w:val="00390B81"/>
    <w:rsid w:val="00391B91"/>
    <w:rsid w:val="00391F36"/>
    <w:rsid w:val="0039338F"/>
    <w:rsid w:val="00393F8F"/>
    <w:rsid w:val="00395FD1"/>
    <w:rsid w:val="00396846"/>
    <w:rsid w:val="003972E5"/>
    <w:rsid w:val="003976DD"/>
    <w:rsid w:val="003977A3"/>
    <w:rsid w:val="00397AA4"/>
    <w:rsid w:val="003A040C"/>
    <w:rsid w:val="003A1423"/>
    <w:rsid w:val="003A1BF3"/>
    <w:rsid w:val="003A1D7F"/>
    <w:rsid w:val="003A1DE3"/>
    <w:rsid w:val="003A1EB5"/>
    <w:rsid w:val="003A24DE"/>
    <w:rsid w:val="003A28B0"/>
    <w:rsid w:val="003A30C5"/>
    <w:rsid w:val="003A3780"/>
    <w:rsid w:val="003A3A1F"/>
    <w:rsid w:val="003A3A69"/>
    <w:rsid w:val="003A4CAB"/>
    <w:rsid w:val="003A593B"/>
    <w:rsid w:val="003A67AE"/>
    <w:rsid w:val="003A6B10"/>
    <w:rsid w:val="003A7293"/>
    <w:rsid w:val="003B0856"/>
    <w:rsid w:val="003B09A7"/>
    <w:rsid w:val="003B126F"/>
    <w:rsid w:val="003B1762"/>
    <w:rsid w:val="003B1D37"/>
    <w:rsid w:val="003B2E89"/>
    <w:rsid w:val="003B4978"/>
    <w:rsid w:val="003B4AF2"/>
    <w:rsid w:val="003B4B4F"/>
    <w:rsid w:val="003B4D1C"/>
    <w:rsid w:val="003B5541"/>
    <w:rsid w:val="003B5564"/>
    <w:rsid w:val="003B5ACF"/>
    <w:rsid w:val="003B6F53"/>
    <w:rsid w:val="003B74EE"/>
    <w:rsid w:val="003B7629"/>
    <w:rsid w:val="003B7697"/>
    <w:rsid w:val="003B7ED7"/>
    <w:rsid w:val="003B7F32"/>
    <w:rsid w:val="003B7FAB"/>
    <w:rsid w:val="003C194D"/>
    <w:rsid w:val="003C1B96"/>
    <w:rsid w:val="003C294C"/>
    <w:rsid w:val="003C2FFE"/>
    <w:rsid w:val="003C31FC"/>
    <w:rsid w:val="003C377B"/>
    <w:rsid w:val="003C460D"/>
    <w:rsid w:val="003C4DB4"/>
    <w:rsid w:val="003C559E"/>
    <w:rsid w:val="003C55B8"/>
    <w:rsid w:val="003C5D58"/>
    <w:rsid w:val="003C68C6"/>
    <w:rsid w:val="003C6A73"/>
    <w:rsid w:val="003C6E8F"/>
    <w:rsid w:val="003C7815"/>
    <w:rsid w:val="003C7D78"/>
    <w:rsid w:val="003D048B"/>
    <w:rsid w:val="003D0FF7"/>
    <w:rsid w:val="003D164C"/>
    <w:rsid w:val="003D2322"/>
    <w:rsid w:val="003D2581"/>
    <w:rsid w:val="003D2760"/>
    <w:rsid w:val="003D2B75"/>
    <w:rsid w:val="003D382F"/>
    <w:rsid w:val="003D3D13"/>
    <w:rsid w:val="003D4CD8"/>
    <w:rsid w:val="003E108F"/>
    <w:rsid w:val="003E122D"/>
    <w:rsid w:val="003E15AC"/>
    <w:rsid w:val="003E1755"/>
    <w:rsid w:val="003E28FD"/>
    <w:rsid w:val="003E47E3"/>
    <w:rsid w:val="003E4AAD"/>
    <w:rsid w:val="003E67A2"/>
    <w:rsid w:val="003E709F"/>
    <w:rsid w:val="003E7EA6"/>
    <w:rsid w:val="003E7EB6"/>
    <w:rsid w:val="003F0764"/>
    <w:rsid w:val="003F0846"/>
    <w:rsid w:val="003F11FA"/>
    <w:rsid w:val="003F1456"/>
    <w:rsid w:val="003F1806"/>
    <w:rsid w:val="003F1980"/>
    <w:rsid w:val="003F2125"/>
    <w:rsid w:val="003F2B5F"/>
    <w:rsid w:val="003F3B65"/>
    <w:rsid w:val="003F3E7A"/>
    <w:rsid w:val="003F4164"/>
    <w:rsid w:val="003F43D1"/>
    <w:rsid w:val="003F4762"/>
    <w:rsid w:val="003F4DFF"/>
    <w:rsid w:val="003F5388"/>
    <w:rsid w:val="003F57F9"/>
    <w:rsid w:val="003F582D"/>
    <w:rsid w:val="003F6419"/>
    <w:rsid w:val="003F7063"/>
    <w:rsid w:val="003F7E69"/>
    <w:rsid w:val="00400977"/>
    <w:rsid w:val="00401092"/>
    <w:rsid w:val="00401FE6"/>
    <w:rsid w:val="00402EDD"/>
    <w:rsid w:val="0040318D"/>
    <w:rsid w:val="004031D4"/>
    <w:rsid w:val="0040381A"/>
    <w:rsid w:val="004039F1"/>
    <w:rsid w:val="0040445F"/>
    <w:rsid w:val="004047C4"/>
    <w:rsid w:val="004049E1"/>
    <w:rsid w:val="00404AE7"/>
    <w:rsid w:val="00404E1D"/>
    <w:rsid w:val="00405D36"/>
    <w:rsid w:val="00406392"/>
    <w:rsid w:val="0040686D"/>
    <w:rsid w:val="0041088F"/>
    <w:rsid w:val="00410B8B"/>
    <w:rsid w:val="004112E0"/>
    <w:rsid w:val="00411935"/>
    <w:rsid w:val="00411D69"/>
    <w:rsid w:val="00412719"/>
    <w:rsid w:val="00413335"/>
    <w:rsid w:val="00414C11"/>
    <w:rsid w:val="00414D0F"/>
    <w:rsid w:val="00415048"/>
    <w:rsid w:val="00415419"/>
    <w:rsid w:val="00415742"/>
    <w:rsid w:val="0041586C"/>
    <w:rsid w:val="004161F7"/>
    <w:rsid w:val="004163B2"/>
    <w:rsid w:val="00416821"/>
    <w:rsid w:val="00416A2B"/>
    <w:rsid w:val="00416E72"/>
    <w:rsid w:val="00417442"/>
    <w:rsid w:val="00417F03"/>
    <w:rsid w:val="00420956"/>
    <w:rsid w:val="00420C29"/>
    <w:rsid w:val="00420C50"/>
    <w:rsid w:val="004210F9"/>
    <w:rsid w:val="0042157A"/>
    <w:rsid w:val="0042212C"/>
    <w:rsid w:val="00422381"/>
    <w:rsid w:val="0042240D"/>
    <w:rsid w:val="00422464"/>
    <w:rsid w:val="004224DE"/>
    <w:rsid w:val="00422A8C"/>
    <w:rsid w:val="00422E60"/>
    <w:rsid w:val="00423816"/>
    <w:rsid w:val="00424983"/>
    <w:rsid w:val="00425994"/>
    <w:rsid w:val="00425A59"/>
    <w:rsid w:val="00426011"/>
    <w:rsid w:val="004266B6"/>
    <w:rsid w:val="00427322"/>
    <w:rsid w:val="004276F1"/>
    <w:rsid w:val="004277CF"/>
    <w:rsid w:val="0043084C"/>
    <w:rsid w:val="004310D7"/>
    <w:rsid w:val="00432AFD"/>
    <w:rsid w:val="00433548"/>
    <w:rsid w:val="00433613"/>
    <w:rsid w:val="00433916"/>
    <w:rsid w:val="00433965"/>
    <w:rsid w:val="00433ADD"/>
    <w:rsid w:val="00434088"/>
    <w:rsid w:val="004345DB"/>
    <w:rsid w:val="00434605"/>
    <w:rsid w:val="00434ECE"/>
    <w:rsid w:val="00435734"/>
    <w:rsid w:val="00435824"/>
    <w:rsid w:val="00436584"/>
    <w:rsid w:val="00436C15"/>
    <w:rsid w:val="004377D5"/>
    <w:rsid w:val="0043797E"/>
    <w:rsid w:val="00437B67"/>
    <w:rsid w:val="00437DB4"/>
    <w:rsid w:val="004406C3"/>
    <w:rsid w:val="004409A4"/>
    <w:rsid w:val="00440C47"/>
    <w:rsid w:val="004418C3"/>
    <w:rsid w:val="00441C86"/>
    <w:rsid w:val="004427A2"/>
    <w:rsid w:val="0044284E"/>
    <w:rsid w:val="00442E16"/>
    <w:rsid w:val="00442FF0"/>
    <w:rsid w:val="00443330"/>
    <w:rsid w:val="00443E60"/>
    <w:rsid w:val="00444907"/>
    <w:rsid w:val="00444F5C"/>
    <w:rsid w:val="0044642A"/>
    <w:rsid w:val="004465BE"/>
    <w:rsid w:val="00446701"/>
    <w:rsid w:val="00446CBA"/>
    <w:rsid w:val="00447BD9"/>
    <w:rsid w:val="00447F62"/>
    <w:rsid w:val="004500C3"/>
    <w:rsid w:val="00450C49"/>
    <w:rsid w:val="0045286B"/>
    <w:rsid w:val="00452922"/>
    <w:rsid w:val="00452B26"/>
    <w:rsid w:val="00453042"/>
    <w:rsid w:val="00453166"/>
    <w:rsid w:val="00453362"/>
    <w:rsid w:val="004533BA"/>
    <w:rsid w:val="00454E1B"/>
    <w:rsid w:val="00454E31"/>
    <w:rsid w:val="0045541E"/>
    <w:rsid w:val="00455863"/>
    <w:rsid w:val="004565FF"/>
    <w:rsid w:val="00456691"/>
    <w:rsid w:val="00456DA2"/>
    <w:rsid w:val="00457049"/>
    <w:rsid w:val="00460141"/>
    <w:rsid w:val="004603BA"/>
    <w:rsid w:val="004607E7"/>
    <w:rsid w:val="0046085A"/>
    <w:rsid w:val="00460A8F"/>
    <w:rsid w:val="00460CEA"/>
    <w:rsid w:val="004610A7"/>
    <w:rsid w:val="00461137"/>
    <w:rsid w:val="004612A7"/>
    <w:rsid w:val="00461901"/>
    <w:rsid w:val="00461BC1"/>
    <w:rsid w:val="00461F99"/>
    <w:rsid w:val="00461FA0"/>
    <w:rsid w:val="0046213C"/>
    <w:rsid w:val="00462992"/>
    <w:rsid w:val="00464CB6"/>
    <w:rsid w:val="00464CF3"/>
    <w:rsid w:val="00464F7C"/>
    <w:rsid w:val="00466453"/>
    <w:rsid w:val="004665B1"/>
    <w:rsid w:val="004669F2"/>
    <w:rsid w:val="00466AC7"/>
    <w:rsid w:val="004671B9"/>
    <w:rsid w:val="0046775F"/>
    <w:rsid w:val="00467B16"/>
    <w:rsid w:val="00467B3B"/>
    <w:rsid w:val="00467B3F"/>
    <w:rsid w:val="00467F86"/>
    <w:rsid w:val="00470C37"/>
    <w:rsid w:val="00470DF9"/>
    <w:rsid w:val="0047108B"/>
    <w:rsid w:val="0047146C"/>
    <w:rsid w:val="004716DC"/>
    <w:rsid w:val="00471E0E"/>
    <w:rsid w:val="00472E92"/>
    <w:rsid w:val="00472ECA"/>
    <w:rsid w:val="00472FCD"/>
    <w:rsid w:val="00473E73"/>
    <w:rsid w:val="004742FE"/>
    <w:rsid w:val="00474C28"/>
    <w:rsid w:val="0047554D"/>
    <w:rsid w:val="004755D2"/>
    <w:rsid w:val="00475B9C"/>
    <w:rsid w:val="0047605A"/>
    <w:rsid w:val="004760D0"/>
    <w:rsid w:val="00476669"/>
    <w:rsid w:val="00476716"/>
    <w:rsid w:val="00476AB9"/>
    <w:rsid w:val="00477C27"/>
    <w:rsid w:val="00481448"/>
    <w:rsid w:val="0048164C"/>
    <w:rsid w:val="0048197B"/>
    <w:rsid w:val="00481EAF"/>
    <w:rsid w:val="0048285C"/>
    <w:rsid w:val="004829EB"/>
    <w:rsid w:val="00483C21"/>
    <w:rsid w:val="00484745"/>
    <w:rsid w:val="00484B62"/>
    <w:rsid w:val="004856F3"/>
    <w:rsid w:val="00485FC0"/>
    <w:rsid w:val="0048623D"/>
    <w:rsid w:val="004863FE"/>
    <w:rsid w:val="004868A2"/>
    <w:rsid w:val="00486C46"/>
    <w:rsid w:val="00486E74"/>
    <w:rsid w:val="00486F4F"/>
    <w:rsid w:val="00487604"/>
    <w:rsid w:val="0049075B"/>
    <w:rsid w:val="004907F9"/>
    <w:rsid w:val="00490802"/>
    <w:rsid w:val="00490BAF"/>
    <w:rsid w:val="00490C7A"/>
    <w:rsid w:val="004915DA"/>
    <w:rsid w:val="00491951"/>
    <w:rsid w:val="00491F13"/>
    <w:rsid w:val="004922E9"/>
    <w:rsid w:val="00492F0D"/>
    <w:rsid w:val="00492F69"/>
    <w:rsid w:val="0049397F"/>
    <w:rsid w:val="00493FB4"/>
    <w:rsid w:val="004941BA"/>
    <w:rsid w:val="004952FC"/>
    <w:rsid w:val="0049602A"/>
    <w:rsid w:val="004963A4"/>
    <w:rsid w:val="00496462"/>
    <w:rsid w:val="004972DD"/>
    <w:rsid w:val="0049760B"/>
    <w:rsid w:val="004A03EF"/>
    <w:rsid w:val="004A09CE"/>
    <w:rsid w:val="004A1CE1"/>
    <w:rsid w:val="004A1ED3"/>
    <w:rsid w:val="004A20FF"/>
    <w:rsid w:val="004A31B6"/>
    <w:rsid w:val="004A34F8"/>
    <w:rsid w:val="004A3D63"/>
    <w:rsid w:val="004A448F"/>
    <w:rsid w:val="004A46AB"/>
    <w:rsid w:val="004A4CB9"/>
    <w:rsid w:val="004A5001"/>
    <w:rsid w:val="004A580B"/>
    <w:rsid w:val="004A61DF"/>
    <w:rsid w:val="004A670C"/>
    <w:rsid w:val="004A6D67"/>
    <w:rsid w:val="004A6ED9"/>
    <w:rsid w:val="004A77ED"/>
    <w:rsid w:val="004A79D7"/>
    <w:rsid w:val="004B0109"/>
    <w:rsid w:val="004B0388"/>
    <w:rsid w:val="004B0DBF"/>
    <w:rsid w:val="004B1C81"/>
    <w:rsid w:val="004B1F6E"/>
    <w:rsid w:val="004B3992"/>
    <w:rsid w:val="004B4F7A"/>
    <w:rsid w:val="004B5367"/>
    <w:rsid w:val="004B59B6"/>
    <w:rsid w:val="004B6CD0"/>
    <w:rsid w:val="004B6FC6"/>
    <w:rsid w:val="004B7090"/>
    <w:rsid w:val="004B7A2A"/>
    <w:rsid w:val="004C0A5A"/>
    <w:rsid w:val="004C0D7E"/>
    <w:rsid w:val="004C174C"/>
    <w:rsid w:val="004C1945"/>
    <w:rsid w:val="004C292B"/>
    <w:rsid w:val="004C2B28"/>
    <w:rsid w:val="004C2F63"/>
    <w:rsid w:val="004C3502"/>
    <w:rsid w:val="004C35C8"/>
    <w:rsid w:val="004C382A"/>
    <w:rsid w:val="004C3B50"/>
    <w:rsid w:val="004C3CEC"/>
    <w:rsid w:val="004C3D9D"/>
    <w:rsid w:val="004C4588"/>
    <w:rsid w:val="004C4797"/>
    <w:rsid w:val="004C4E9B"/>
    <w:rsid w:val="004C5158"/>
    <w:rsid w:val="004C5BB5"/>
    <w:rsid w:val="004C6C22"/>
    <w:rsid w:val="004C7292"/>
    <w:rsid w:val="004C7EE1"/>
    <w:rsid w:val="004D002C"/>
    <w:rsid w:val="004D03DF"/>
    <w:rsid w:val="004D0972"/>
    <w:rsid w:val="004D0C1A"/>
    <w:rsid w:val="004D16AF"/>
    <w:rsid w:val="004D201D"/>
    <w:rsid w:val="004D20D3"/>
    <w:rsid w:val="004D250A"/>
    <w:rsid w:val="004D2768"/>
    <w:rsid w:val="004D3320"/>
    <w:rsid w:val="004D409B"/>
    <w:rsid w:val="004D5B0F"/>
    <w:rsid w:val="004D5B89"/>
    <w:rsid w:val="004D6E04"/>
    <w:rsid w:val="004D7A38"/>
    <w:rsid w:val="004D7B99"/>
    <w:rsid w:val="004E07FC"/>
    <w:rsid w:val="004E2203"/>
    <w:rsid w:val="004E2205"/>
    <w:rsid w:val="004E2BE0"/>
    <w:rsid w:val="004E3618"/>
    <w:rsid w:val="004E3638"/>
    <w:rsid w:val="004E3B40"/>
    <w:rsid w:val="004E4542"/>
    <w:rsid w:val="004E464C"/>
    <w:rsid w:val="004E4869"/>
    <w:rsid w:val="004E5013"/>
    <w:rsid w:val="004E52BF"/>
    <w:rsid w:val="004E5788"/>
    <w:rsid w:val="004E6044"/>
    <w:rsid w:val="004E7017"/>
    <w:rsid w:val="004E7F8E"/>
    <w:rsid w:val="004F0425"/>
    <w:rsid w:val="004F0912"/>
    <w:rsid w:val="004F150E"/>
    <w:rsid w:val="004F19A8"/>
    <w:rsid w:val="004F2149"/>
    <w:rsid w:val="004F2303"/>
    <w:rsid w:val="004F2BD1"/>
    <w:rsid w:val="004F4062"/>
    <w:rsid w:val="004F46D2"/>
    <w:rsid w:val="004F477D"/>
    <w:rsid w:val="004F5293"/>
    <w:rsid w:val="004F5367"/>
    <w:rsid w:val="004F53AE"/>
    <w:rsid w:val="004F7245"/>
    <w:rsid w:val="004F7602"/>
    <w:rsid w:val="004F7A35"/>
    <w:rsid w:val="004F7E33"/>
    <w:rsid w:val="005005A3"/>
    <w:rsid w:val="0050065E"/>
    <w:rsid w:val="005007AC"/>
    <w:rsid w:val="00500CA6"/>
    <w:rsid w:val="00500E5E"/>
    <w:rsid w:val="005018A3"/>
    <w:rsid w:val="00502057"/>
    <w:rsid w:val="00502090"/>
    <w:rsid w:val="005022E7"/>
    <w:rsid w:val="00502922"/>
    <w:rsid w:val="005033CF"/>
    <w:rsid w:val="005044B0"/>
    <w:rsid w:val="0050589B"/>
    <w:rsid w:val="005062A4"/>
    <w:rsid w:val="00506321"/>
    <w:rsid w:val="005070F9"/>
    <w:rsid w:val="0050793F"/>
    <w:rsid w:val="00507C2B"/>
    <w:rsid w:val="00510F05"/>
    <w:rsid w:val="00510F3C"/>
    <w:rsid w:val="00511472"/>
    <w:rsid w:val="005121F3"/>
    <w:rsid w:val="00512481"/>
    <w:rsid w:val="00513075"/>
    <w:rsid w:val="0051535B"/>
    <w:rsid w:val="00515802"/>
    <w:rsid w:val="00515AE3"/>
    <w:rsid w:val="00515F32"/>
    <w:rsid w:val="0051698A"/>
    <w:rsid w:val="00516DCF"/>
    <w:rsid w:val="00516F46"/>
    <w:rsid w:val="005170AC"/>
    <w:rsid w:val="005170DA"/>
    <w:rsid w:val="005179C5"/>
    <w:rsid w:val="00520C4C"/>
    <w:rsid w:val="00521210"/>
    <w:rsid w:val="005219D1"/>
    <w:rsid w:val="00521D97"/>
    <w:rsid w:val="00521F41"/>
    <w:rsid w:val="0052266D"/>
    <w:rsid w:val="00522C6F"/>
    <w:rsid w:val="00522EA1"/>
    <w:rsid w:val="00522FD6"/>
    <w:rsid w:val="00523B9D"/>
    <w:rsid w:val="00523BDE"/>
    <w:rsid w:val="00523F15"/>
    <w:rsid w:val="00524209"/>
    <w:rsid w:val="0052503F"/>
    <w:rsid w:val="0052528B"/>
    <w:rsid w:val="005252D4"/>
    <w:rsid w:val="005259FD"/>
    <w:rsid w:val="00525C8F"/>
    <w:rsid w:val="005262D6"/>
    <w:rsid w:val="005267AB"/>
    <w:rsid w:val="00526C22"/>
    <w:rsid w:val="005277D4"/>
    <w:rsid w:val="00527B39"/>
    <w:rsid w:val="00527DF1"/>
    <w:rsid w:val="00530289"/>
    <w:rsid w:val="00530B0B"/>
    <w:rsid w:val="00530C32"/>
    <w:rsid w:val="00530F6D"/>
    <w:rsid w:val="00530FE8"/>
    <w:rsid w:val="00531078"/>
    <w:rsid w:val="005310F4"/>
    <w:rsid w:val="00531163"/>
    <w:rsid w:val="005312AC"/>
    <w:rsid w:val="0053133A"/>
    <w:rsid w:val="00531BC7"/>
    <w:rsid w:val="00531D7E"/>
    <w:rsid w:val="00532230"/>
    <w:rsid w:val="00532EC9"/>
    <w:rsid w:val="0053326B"/>
    <w:rsid w:val="00533A00"/>
    <w:rsid w:val="00533B92"/>
    <w:rsid w:val="005348BC"/>
    <w:rsid w:val="00534E8F"/>
    <w:rsid w:val="0053674B"/>
    <w:rsid w:val="00536AD2"/>
    <w:rsid w:val="00536E88"/>
    <w:rsid w:val="005372C9"/>
    <w:rsid w:val="00537B37"/>
    <w:rsid w:val="00537F8C"/>
    <w:rsid w:val="00540495"/>
    <w:rsid w:val="005408FE"/>
    <w:rsid w:val="0054156D"/>
    <w:rsid w:val="005417D9"/>
    <w:rsid w:val="005421AC"/>
    <w:rsid w:val="005422FA"/>
    <w:rsid w:val="005427F8"/>
    <w:rsid w:val="0054356A"/>
    <w:rsid w:val="00543949"/>
    <w:rsid w:val="005446D6"/>
    <w:rsid w:val="005449BF"/>
    <w:rsid w:val="00544B2A"/>
    <w:rsid w:val="00544F6A"/>
    <w:rsid w:val="00546493"/>
    <w:rsid w:val="005469B0"/>
    <w:rsid w:val="00547FBB"/>
    <w:rsid w:val="00550893"/>
    <w:rsid w:val="00550FD7"/>
    <w:rsid w:val="005510E8"/>
    <w:rsid w:val="0055125E"/>
    <w:rsid w:val="00551266"/>
    <w:rsid w:val="00551D4B"/>
    <w:rsid w:val="005531F1"/>
    <w:rsid w:val="005533C3"/>
    <w:rsid w:val="005536CE"/>
    <w:rsid w:val="00553BFB"/>
    <w:rsid w:val="00553E74"/>
    <w:rsid w:val="00554190"/>
    <w:rsid w:val="00554718"/>
    <w:rsid w:val="00555C5E"/>
    <w:rsid w:val="00555CDE"/>
    <w:rsid w:val="00555DB7"/>
    <w:rsid w:val="005571AF"/>
    <w:rsid w:val="005576BC"/>
    <w:rsid w:val="005577A0"/>
    <w:rsid w:val="00557C03"/>
    <w:rsid w:val="00560138"/>
    <w:rsid w:val="00560987"/>
    <w:rsid w:val="005610CD"/>
    <w:rsid w:val="0056139A"/>
    <w:rsid w:val="0056162B"/>
    <w:rsid w:val="00562380"/>
    <w:rsid w:val="00563299"/>
    <w:rsid w:val="005649FE"/>
    <w:rsid w:val="00564DE4"/>
    <w:rsid w:val="0056572E"/>
    <w:rsid w:val="005663E7"/>
    <w:rsid w:val="00567909"/>
    <w:rsid w:val="00567D11"/>
    <w:rsid w:val="005700D4"/>
    <w:rsid w:val="005706D2"/>
    <w:rsid w:val="005716F7"/>
    <w:rsid w:val="00571E9A"/>
    <w:rsid w:val="00572E93"/>
    <w:rsid w:val="005730C3"/>
    <w:rsid w:val="00573976"/>
    <w:rsid w:val="005741D5"/>
    <w:rsid w:val="0057475D"/>
    <w:rsid w:val="00574969"/>
    <w:rsid w:val="005755B0"/>
    <w:rsid w:val="00575DF7"/>
    <w:rsid w:val="0057638F"/>
    <w:rsid w:val="005768B9"/>
    <w:rsid w:val="00576AB9"/>
    <w:rsid w:val="00577E29"/>
    <w:rsid w:val="005803D9"/>
    <w:rsid w:val="005806BF"/>
    <w:rsid w:val="005808B4"/>
    <w:rsid w:val="00580B3E"/>
    <w:rsid w:val="00581063"/>
    <w:rsid w:val="00581135"/>
    <w:rsid w:val="00581375"/>
    <w:rsid w:val="005824AB"/>
    <w:rsid w:val="005824C6"/>
    <w:rsid w:val="005827BF"/>
    <w:rsid w:val="005827E0"/>
    <w:rsid w:val="00582B4A"/>
    <w:rsid w:val="00582D38"/>
    <w:rsid w:val="00583513"/>
    <w:rsid w:val="00583B49"/>
    <w:rsid w:val="005841FF"/>
    <w:rsid w:val="005843C9"/>
    <w:rsid w:val="00584480"/>
    <w:rsid w:val="00585302"/>
    <w:rsid w:val="0058587B"/>
    <w:rsid w:val="00585B0F"/>
    <w:rsid w:val="00586AAC"/>
    <w:rsid w:val="00586DBF"/>
    <w:rsid w:val="00587024"/>
    <w:rsid w:val="005907A7"/>
    <w:rsid w:val="005909C6"/>
    <w:rsid w:val="00591A4F"/>
    <w:rsid w:val="00591DDB"/>
    <w:rsid w:val="00592D79"/>
    <w:rsid w:val="00592D82"/>
    <w:rsid w:val="00592DB8"/>
    <w:rsid w:val="0059401B"/>
    <w:rsid w:val="005941AC"/>
    <w:rsid w:val="005955C9"/>
    <w:rsid w:val="00595717"/>
    <w:rsid w:val="00595E58"/>
    <w:rsid w:val="00596953"/>
    <w:rsid w:val="00596D32"/>
    <w:rsid w:val="005972AE"/>
    <w:rsid w:val="00597337"/>
    <w:rsid w:val="00597381"/>
    <w:rsid w:val="00597476"/>
    <w:rsid w:val="00597A03"/>
    <w:rsid w:val="00597FB5"/>
    <w:rsid w:val="00597FC6"/>
    <w:rsid w:val="005A007C"/>
    <w:rsid w:val="005A0F4F"/>
    <w:rsid w:val="005A1256"/>
    <w:rsid w:val="005A141C"/>
    <w:rsid w:val="005A16CE"/>
    <w:rsid w:val="005A2113"/>
    <w:rsid w:val="005A27BF"/>
    <w:rsid w:val="005A3863"/>
    <w:rsid w:val="005A3AFF"/>
    <w:rsid w:val="005A4137"/>
    <w:rsid w:val="005A4E5F"/>
    <w:rsid w:val="005A583B"/>
    <w:rsid w:val="005A58B2"/>
    <w:rsid w:val="005A6459"/>
    <w:rsid w:val="005A6D01"/>
    <w:rsid w:val="005A792F"/>
    <w:rsid w:val="005A7BB1"/>
    <w:rsid w:val="005A7FE5"/>
    <w:rsid w:val="005B0C87"/>
    <w:rsid w:val="005B1310"/>
    <w:rsid w:val="005B22BE"/>
    <w:rsid w:val="005B2A13"/>
    <w:rsid w:val="005B3045"/>
    <w:rsid w:val="005B3145"/>
    <w:rsid w:val="005B3808"/>
    <w:rsid w:val="005B3853"/>
    <w:rsid w:val="005B5607"/>
    <w:rsid w:val="005B5BC8"/>
    <w:rsid w:val="005B5F44"/>
    <w:rsid w:val="005B6684"/>
    <w:rsid w:val="005B6C9F"/>
    <w:rsid w:val="005B7AE7"/>
    <w:rsid w:val="005C0DD4"/>
    <w:rsid w:val="005C18C6"/>
    <w:rsid w:val="005C2B34"/>
    <w:rsid w:val="005C37CE"/>
    <w:rsid w:val="005C468F"/>
    <w:rsid w:val="005C4A03"/>
    <w:rsid w:val="005C4AF0"/>
    <w:rsid w:val="005C4D51"/>
    <w:rsid w:val="005C4FAD"/>
    <w:rsid w:val="005C5729"/>
    <w:rsid w:val="005C57EF"/>
    <w:rsid w:val="005C62F9"/>
    <w:rsid w:val="005C6518"/>
    <w:rsid w:val="005C67BC"/>
    <w:rsid w:val="005C73ED"/>
    <w:rsid w:val="005C7831"/>
    <w:rsid w:val="005C7C00"/>
    <w:rsid w:val="005D03E5"/>
    <w:rsid w:val="005D1D67"/>
    <w:rsid w:val="005D2106"/>
    <w:rsid w:val="005D24FC"/>
    <w:rsid w:val="005D2E79"/>
    <w:rsid w:val="005D2F7C"/>
    <w:rsid w:val="005D4355"/>
    <w:rsid w:val="005D47CE"/>
    <w:rsid w:val="005D4B06"/>
    <w:rsid w:val="005D5514"/>
    <w:rsid w:val="005D5E08"/>
    <w:rsid w:val="005D6367"/>
    <w:rsid w:val="005D64DA"/>
    <w:rsid w:val="005D65D2"/>
    <w:rsid w:val="005D661B"/>
    <w:rsid w:val="005D66CE"/>
    <w:rsid w:val="005D68B8"/>
    <w:rsid w:val="005D6C91"/>
    <w:rsid w:val="005D6CED"/>
    <w:rsid w:val="005D7B55"/>
    <w:rsid w:val="005E0189"/>
    <w:rsid w:val="005E06DC"/>
    <w:rsid w:val="005E1875"/>
    <w:rsid w:val="005E30A5"/>
    <w:rsid w:val="005E359A"/>
    <w:rsid w:val="005E35E9"/>
    <w:rsid w:val="005E3BEE"/>
    <w:rsid w:val="005E44E4"/>
    <w:rsid w:val="005E568B"/>
    <w:rsid w:val="005E6AF1"/>
    <w:rsid w:val="005E751F"/>
    <w:rsid w:val="005E75B5"/>
    <w:rsid w:val="005F17B0"/>
    <w:rsid w:val="005F1892"/>
    <w:rsid w:val="005F2786"/>
    <w:rsid w:val="005F2C96"/>
    <w:rsid w:val="005F2F6E"/>
    <w:rsid w:val="005F3023"/>
    <w:rsid w:val="005F3530"/>
    <w:rsid w:val="005F45CA"/>
    <w:rsid w:val="005F45CE"/>
    <w:rsid w:val="005F53CF"/>
    <w:rsid w:val="005F54C1"/>
    <w:rsid w:val="005F5670"/>
    <w:rsid w:val="005F5B82"/>
    <w:rsid w:val="005F5C02"/>
    <w:rsid w:val="005F6295"/>
    <w:rsid w:val="005F65EB"/>
    <w:rsid w:val="005F65F1"/>
    <w:rsid w:val="005F6C3B"/>
    <w:rsid w:val="005F6C86"/>
    <w:rsid w:val="005F7220"/>
    <w:rsid w:val="005F7382"/>
    <w:rsid w:val="005F7557"/>
    <w:rsid w:val="005F77EF"/>
    <w:rsid w:val="0060010A"/>
    <w:rsid w:val="00600590"/>
    <w:rsid w:val="00600C93"/>
    <w:rsid w:val="00600CFE"/>
    <w:rsid w:val="00600F1F"/>
    <w:rsid w:val="006010F4"/>
    <w:rsid w:val="00601309"/>
    <w:rsid w:val="006017A6"/>
    <w:rsid w:val="006021E0"/>
    <w:rsid w:val="00602656"/>
    <w:rsid w:val="006035DC"/>
    <w:rsid w:val="00603660"/>
    <w:rsid w:val="00603C1B"/>
    <w:rsid w:val="00604027"/>
    <w:rsid w:val="00605145"/>
    <w:rsid w:val="00605471"/>
    <w:rsid w:val="006055AD"/>
    <w:rsid w:val="00605687"/>
    <w:rsid w:val="006056B6"/>
    <w:rsid w:val="00605921"/>
    <w:rsid w:val="00610873"/>
    <w:rsid w:val="00611053"/>
    <w:rsid w:val="006113F4"/>
    <w:rsid w:val="00611BCB"/>
    <w:rsid w:val="00611C99"/>
    <w:rsid w:val="00611E7B"/>
    <w:rsid w:val="00611FD9"/>
    <w:rsid w:val="00614676"/>
    <w:rsid w:val="006149C3"/>
    <w:rsid w:val="00614F74"/>
    <w:rsid w:val="00615620"/>
    <w:rsid w:val="00616090"/>
    <w:rsid w:val="00616A5A"/>
    <w:rsid w:val="00616AF4"/>
    <w:rsid w:val="00616B2E"/>
    <w:rsid w:val="00616FE9"/>
    <w:rsid w:val="0061728C"/>
    <w:rsid w:val="00617E48"/>
    <w:rsid w:val="00617E8A"/>
    <w:rsid w:val="00620889"/>
    <w:rsid w:val="00620AC2"/>
    <w:rsid w:val="006214BB"/>
    <w:rsid w:val="00621BBC"/>
    <w:rsid w:val="00622196"/>
    <w:rsid w:val="0062335B"/>
    <w:rsid w:val="00623711"/>
    <w:rsid w:val="00623BBC"/>
    <w:rsid w:val="00624124"/>
    <w:rsid w:val="00624A9F"/>
    <w:rsid w:val="00624F94"/>
    <w:rsid w:val="0062503C"/>
    <w:rsid w:val="006250CA"/>
    <w:rsid w:val="006250D9"/>
    <w:rsid w:val="00625276"/>
    <w:rsid w:val="00625ACA"/>
    <w:rsid w:val="006265FC"/>
    <w:rsid w:val="00626883"/>
    <w:rsid w:val="0062758A"/>
    <w:rsid w:val="00627BDF"/>
    <w:rsid w:val="006308DB"/>
    <w:rsid w:val="00634C3A"/>
    <w:rsid w:val="006350A0"/>
    <w:rsid w:val="0063567F"/>
    <w:rsid w:val="00635E6E"/>
    <w:rsid w:val="00636112"/>
    <w:rsid w:val="00636458"/>
    <w:rsid w:val="006364B2"/>
    <w:rsid w:val="00637744"/>
    <w:rsid w:val="006406A3"/>
    <w:rsid w:val="00640DF2"/>
    <w:rsid w:val="00641568"/>
    <w:rsid w:val="00641B74"/>
    <w:rsid w:val="00641C04"/>
    <w:rsid w:val="006425D3"/>
    <w:rsid w:val="00642B1A"/>
    <w:rsid w:val="00642F88"/>
    <w:rsid w:val="006431E7"/>
    <w:rsid w:val="006435E9"/>
    <w:rsid w:val="00643F40"/>
    <w:rsid w:val="0064444A"/>
    <w:rsid w:val="00645632"/>
    <w:rsid w:val="00645DDE"/>
    <w:rsid w:val="0064608F"/>
    <w:rsid w:val="00646155"/>
    <w:rsid w:val="00646338"/>
    <w:rsid w:val="00646745"/>
    <w:rsid w:val="00646A53"/>
    <w:rsid w:val="00647352"/>
    <w:rsid w:val="00647498"/>
    <w:rsid w:val="006479AA"/>
    <w:rsid w:val="00647C38"/>
    <w:rsid w:val="00650095"/>
    <w:rsid w:val="006507E3"/>
    <w:rsid w:val="00650EA6"/>
    <w:rsid w:val="00650EBC"/>
    <w:rsid w:val="0065101A"/>
    <w:rsid w:val="00651299"/>
    <w:rsid w:val="0065323E"/>
    <w:rsid w:val="00653D2D"/>
    <w:rsid w:val="00653D36"/>
    <w:rsid w:val="0065519C"/>
    <w:rsid w:val="00655768"/>
    <w:rsid w:val="006567E3"/>
    <w:rsid w:val="00657304"/>
    <w:rsid w:val="00660801"/>
    <w:rsid w:val="00661347"/>
    <w:rsid w:val="006614D8"/>
    <w:rsid w:val="0066283B"/>
    <w:rsid w:val="006628C4"/>
    <w:rsid w:val="006629C8"/>
    <w:rsid w:val="00662D9A"/>
    <w:rsid w:val="0066442E"/>
    <w:rsid w:val="00664664"/>
    <w:rsid w:val="0066496F"/>
    <w:rsid w:val="00664996"/>
    <w:rsid w:val="006655C6"/>
    <w:rsid w:val="006659A0"/>
    <w:rsid w:val="0066611D"/>
    <w:rsid w:val="00666691"/>
    <w:rsid w:val="00666FD9"/>
    <w:rsid w:val="0066704E"/>
    <w:rsid w:val="00667842"/>
    <w:rsid w:val="00667CC5"/>
    <w:rsid w:val="00667ED7"/>
    <w:rsid w:val="006704AF"/>
    <w:rsid w:val="00670D34"/>
    <w:rsid w:val="006718AD"/>
    <w:rsid w:val="00672346"/>
    <w:rsid w:val="00673372"/>
    <w:rsid w:val="006738E8"/>
    <w:rsid w:val="00673973"/>
    <w:rsid w:val="00673E9C"/>
    <w:rsid w:val="006753DB"/>
    <w:rsid w:val="00675488"/>
    <w:rsid w:val="0067621E"/>
    <w:rsid w:val="006764AA"/>
    <w:rsid w:val="00676AE4"/>
    <w:rsid w:val="0067787A"/>
    <w:rsid w:val="00677ECF"/>
    <w:rsid w:val="0068072D"/>
    <w:rsid w:val="00680A42"/>
    <w:rsid w:val="00680B32"/>
    <w:rsid w:val="00681131"/>
    <w:rsid w:val="0068129F"/>
    <w:rsid w:val="00681422"/>
    <w:rsid w:val="00681780"/>
    <w:rsid w:val="006817BB"/>
    <w:rsid w:val="00681A2A"/>
    <w:rsid w:val="00681C78"/>
    <w:rsid w:val="00681D6A"/>
    <w:rsid w:val="00682B3C"/>
    <w:rsid w:val="00682C05"/>
    <w:rsid w:val="00682F10"/>
    <w:rsid w:val="00683726"/>
    <w:rsid w:val="00683DBC"/>
    <w:rsid w:val="00684CAB"/>
    <w:rsid w:val="0068513B"/>
    <w:rsid w:val="00685615"/>
    <w:rsid w:val="00686073"/>
    <w:rsid w:val="00686590"/>
    <w:rsid w:val="00686650"/>
    <w:rsid w:val="00686DA6"/>
    <w:rsid w:val="00686EA7"/>
    <w:rsid w:val="00687A7C"/>
    <w:rsid w:val="0069038B"/>
    <w:rsid w:val="00690BB5"/>
    <w:rsid w:val="00690E5B"/>
    <w:rsid w:val="00690EB3"/>
    <w:rsid w:val="00691F80"/>
    <w:rsid w:val="0069213C"/>
    <w:rsid w:val="0069317B"/>
    <w:rsid w:val="00693A80"/>
    <w:rsid w:val="00693D30"/>
    <w:rsid w:val="00694139"/>
    <w:rsid w:val="00694471"/>
    <w:rsid w:val="00694C59"/>
    <w:rsid w:val="00694DBE"/>
    <w:rsid w:val="00695A6B"/>
    <w:rsid w:val="00697062"/>
    <w:rsid w:val="006970E0"/>
    <w:rsid w:val="006971CF"/>
    <w:rsid w:val="00697D7B"/>
    <w:rsid w:val="006A02A5"/>
    <w:rsid w:val="006A04A9"/>
    <w:rsid w:val="006A076B"/>
    <w:rsid w:val="006A07CC"/>
    <w:rsid w:val="006A0F78"/>
    <w:rsid w:val="006A17BF"/>
    <w:rsid w:val="006A1BBB"/>
    <w:rsid w:val="006A1F41"/>
    <w:rsid w:val="006A2838"/>
    <w:rsid w:val="006A3A9A"/>
    <w:rsid w:val="006A4289"/>
    <w:rsid w:val="006A42EA"/>
    <w:rsid w:val="006A4F7F"/>
    <w:rsid w:val="006A5ADC"/>
    <w:rsid w:val="006A66BF"/>
    <w:rsid w:val="006A6FEE"/>
    <w:rsid w:val="006B03DB"/>
    <w:rsid w:val="006B1413"/>
    <w:rsid w:val="006B19A2"/>
    <w:rsid w:val="006B26D9"/>
    <w:rsid w:val="006B2836"/>
    <w:rsid w:val="006B3237"/>
    <w:rsid w:val="006B3605"/>
    <w:rsid w:val="006B42E3"/>
    <w:rsid w:val="006B4945"/>
    <w:rsid w:val="006B580A"/>
    <w:rsid w:val="006B6368"/>
    <w:rsid w:val="006C012D"/>
    <w:rsid w:val="006C01B0"/>
    <w:rsid w:val="006C1824"/>
    <w:rsid w:val="006C1EF3"/>
    <w:rsid w:val="006C2742"/>
    <w:rsid w:val="006C2962"/>
    <w:rsid w:val="006C2E2E"/>
    <w:rsid w:val="006C3076"/>
    <w:rsid w:val="006C3523"/>
    <w:rsid w:val="006C3DFA"/>
    <w:rsid w:val="006C53C0"/>
    <w:rsid w:val="006C5ADA"/>
    <w:rsid w:val="006C5E1B"/>
    <w:rsid w:val="006C5E7A"/>
    <w:rsid w:val="006C61B8"/>
    <w:rsid w:val="006C6CD3"/>
    <w:rsid w:val="006C7863"/>
    <w:rsid w:val="006C7CD7"/>
    <w:rsid w:val="006C7F8D"/>
    <w:rsid w:val="006D05FC"/>
    <w:rsid w:val="006D151A"/>
    <w:rsid w:val="006D17BB"/>
    <w:rsid w:val="006D1EBD"/>
    <w:rsid w:val="006D1F28"/>
    <w:rsid w:val="006D21ED"/>
    <w:rsid w:val="006D2676"/>
    <w:rsid w:val="006D2BB5"/>
    <w:rsid w:val="006D2C96"/>
    <w:rsid w:val="006D3E51"/>
    <w:rsid w:val="006D4C5A"/>
    <w:rsid w:val="006D5125"/>
    <w:rsid w:val="006D5263"/>
    <w:rsid w:val="006D6C33"/>
    <w:rsid w:val="006D6D6B"/>
    <w:rsid w:val="006D7B09"/>
    <w:rsid w:val="006E045D"/>
    <w:rsid w:val="006E05F6"/>
    <w:rsid w:val="006E0BBD"/>
    <w:rsid w:val="006E104A"/>
    <w:rsid w:val="006E213E"/>
    <w:rsid w:val="006E2E0F"/>
    <w:rsid w:val="006E38C6"/>
    <w:rsid w:val="006E397D"/>
    <w:rsid w:val="006E3C77"/>
    <w:rsid w:val="006E3FF4"/>
    <w:rsid w:val="006E5A34"/>
    <w:rsid w:val="006E5B5F"/>
    <w:rsid w:val="006E5DB3"/>
    <w:rsid w:val="006E63CF"/>
    <w:rsid w:val="006E7409"/>
    <w:rsid w:val="006E74BA"/>
    <w:rsid w:val="006E7F86"/>
    <w:rsid w:val="006F0063"/>
    <w:rsid w:val="006F0B96"/>
    <w:rsid w:val="006F100D"/>
    <w:rsid w:val="006F1720"/>
    <w:rsid w:val="006F1D95"/>
    <w:rsid w:val="006F2392"/>
    <w:rsid w:val="006F24DF"/>
    <w:rsid w:val="006F3E2C"/>
    <w:rsid w:val="006F60FB"/>
    <w:rsid w:val="006F6D56"/>
    <w:rsid w:val="00700068"/>
    <w:rsid w:val="00701DB0"/>
    <w:rsid w:val="00702311"/>
    <w:rsid w:val="00702972"/>
    <w:rsid w:val="00702AC1"/>
    <w:rsid w:val="00702B1B"/>
    <w:rsid w:val="007038BB"/>
    <w:rsid w:val="00703AFC"/>
    <w:rsid w:val="00703FCC"/>
    <w:rsid w:val="007043C1"/>
    <w:rsid w:val="00704FA1"/>
    <w:rsid w:val="0070558E"/>
    <w:rsid w:val="00705CBC"/>
    <w:rsid w:val="007064F5"/>
    <w:rsid w:val="0070678C"/>
    <w:rsid w:val="00707338"/>
    <w:rsid w:val="007105FB"/>
    <w:rsid w:val="0071099B"/>
    <w:rsid w:val="00710A46"/>
    <w:rsid w:val="00710C89"/>
    <w:rsid w:val="00710DB2"/>
    <w:rsid w:val="0071138D"/>
    <w:rsid w:val="007118B7"/>
    <w:rsid w:val="00711D62"/>
    <w:rsid w:val="00712B39"/>
    <w:rsid w:val="00712C26"/>
    <w:rsid w:val="00713560"/>
    <w:rsid w:val="007138F5"/>
    <w:rsid w:val="00713A60"/>
    <w:rsid w:val="00713D5C"/>
    <w:rsid w:val="00713D89"/>
    <w:rsid w:val="00713E96"/>
    <w:rsid w:val="00714364"/>
    <w:rsid w:val="00714BB9"/>
    <w:rsid w:val="00715201"/>
    <w:rsid w:val="007159ED"/>
    <w:rsid w:val="00716FF3"/>
    <w:rsid w:val="007171A4"/>
    <w:rsid w:val="0071788D"/>
    <w:rsid w:val="00717B00"/>
    <w:rsid w:val="00717CB9"/>
    <w:rsid w:val="007209B1"/>
    <w:rsid w:val="007211C6"/>
    <w:rsid w:val="00721565"/>
    <w:rsid w:val="00721915"/>
    <w:rsid w:val="00722616"/>
    <w:rsid w:val="00723620"/>
    <w:rsid w:val="00723BD6"/>
    <w:rsid w:val="00723C76"/>
    <w:rsid w:val="00724137"/>
    <w:rsid w:val="0072425E"/>
    <w:rsid w:val="00725546"/>
    <w:rsid w:val="00725F0C"/>
    <w:rsid w:val="0072668F"/>
    <w:rsid w:val="00727929"/>
    <w:rsid w:val="00727D09"/>
    <w:rsid w:val="00727FA6"/>
    <w:rsid w:val="0073000F"/>
    <w:rsid w:val="007302D3"/>
    <w:rsid w:val="007311C8"/>
    <w:rsid w:val="007319A6"/>
    <w:rsid w:val="007319F2"/>
    <w:rsid w:val="00731E5D"/>
    <w:rsid w:val="00732085"/>
    <w:rsid w:val="00732292"/>
    <w:rsid w:val="007322C1"/>
    <w:rsid w:val="00732C9C"/>
    <w:rsid w:val="00733FA1"/>
    <w:rsid w:val="007349D2"/>
    <w:rsid w:val="00734A51"/>
    <w:rsid w:val="00735105"/>
    <w:rsid w:val="007353AF"/>
    <w:rsid w:val="007367D1"/>
    <w:rsid w:val="007368ED"/>
    <w:rsid w:val="00741718"/>
    <w:rsid w:val="0074197E"/>
    <w:rsid w:val="00742243"/>
    <w:rsid w:val="0074253B"/>
    <w:rsid w:val="007427DF"/>
    <w:rsid w:val="0074361E"/>
    <w:rsid w:val="0074457B"/>
    <w:rsid w:val="0074520D"/>
    <w:rsid w:val="007455E2"/>
    <w:rsid w:val="00745F8D"/>
    <w:rsid w:val="00746777"/>
    <w:rsid w:val="00747C62"/>
    <w:rsid w:val="00750322"/>
    <w:rsid w:val="00751707"/>
    <w:rsid w:val="00751F61"/>
    <w:rsid w:val="0075217D"/>
    <w:rsid w:val="00752E29"/>
    <w:rsid w:val="00752E95"/>
    <w:rsid w:val="007530AA"/>
    <w:rsid w:val="0075345E"/>
    <w:rsid w:val="007534BE"/>
    <w:rsid w:val="00754A1B"/>
    <w:rsid w:val="00754F07"/>
    <w:rsid w:val="007555F7"/>
    <w:rsid w:val="00755609"/>
    <w:rsid w:val="00755FFD"/>
    <w:rsid w:val="007561E4"/>
    <w:rsid w:val="00756979"/>
    <w:rsid w:val="00756CF3"/>
    <w:rsid w:val="007573B5"/>
    <w:rsid w:val="007573FD"/>
    <w:rsid w:val="00757603"/>
    <w:rsid w:val="007602D1"/>
    <w:rsid w:val="007607FE"/>
    <w:rsid w:val="00761727"/>
    <w:rsid w:val="00762980"/>
    <w:rsid w:val="0076371F"/>
    <w:rsid w:val="00764422"/>
    <w:rsid w:val="00764AD8"/>
    <w:rsid w:val="00764E64"/>
    <w:rsid w:val="0076509B"/>
    <w:rsid w:val="00766478"/>
    <w:rsid w:val="00766509"/>
    <w:rsid w:val="00766B5C"/>
    <w:rsid w:val="00766E4F"/>
    <w:rsid w:val="0076706F"/>
    <w:rsid w:val="00770412"/>
    <w:rsid w:val="0077145F"/>
    <w:rsid w:val="007714EA"/>
    <w:rsid w:val="00771CFD"/>
    <w:rsid w:val="00772B0F"/>
    <w:rsid w:val="00773646"/>
    <w:rsid w:val="00773BA8"/>
    <w:rsid w:val="0077418D"/>
    <w:rsid w:val="00774A5B"/>
    <w:rsid w:val="007753FA"/>
    <w:rsid w:val="007757F4"/>
    <w:rsid w:val="007765B2"/>
    <w:rsid w:val="0077675D"/>
    <w:rsid w:val="0077713A"/>
    <w:rsid w:val="007771B5"/>
    <w:rsid w:val="00777C69"/>
    <w:rsid w:val="00777FA3"/>
    <w:rsid w:val="00781DA8"/>
    <w:rsid w:val="00781E1A"/>
    <w:rsid w:val="00782BC6"/>
    <w:rsid w:val="00782EF6"/>
    <w:rsid w:val="00783F3F"/>
    <w:rsid w:val="007840BD"/>
    <w:rsid w:val="0078413A"/>
    <w:rsid w:val="00784760"/>
    <w:rsid w:val="00784E27"/>
    <w:rsid w:val="007858FE"/>
    <w:rsid w:val="00785A78"/>
    <w:rsid w:val="0078658D"/>
    <w:rsid w:val="007870CE"/>
    <w:rsid w:val="0078784F"/>
    <w:rsid w:val="0079003C"/>
    <w:rsid w:val="00790251"/>
    <w:rsid w:val="00790C08"/>
    <w:rsid w:val="00790C1F"/>
    <w:rsid w:val="007919D9"/>
    <w:rsid w:val="00792314"/>
    <w:rsid w:val="00792D40"/>
    <w:rsid w:val="00792D8B"/>
    <w:rsid w:val="00792F3E"/>
    <w:rsid w:val="007932B3"/>
    <w:rsid w:val="007936CD"/>
    <w:rsid w:val="0079410D"/>
    <w:rsid w:val="00794202"/>
    <w:rsid w:val="007953AE"/>
    <w:rsid w:val="00795D2A"/>
    <w:rsid w:val="0079679E"/>
    <w:rsid w:val="0079693E"/>
    <w:rsid w:val="00796B7E"/>
    <w:rsid w:val="007971DA"/>
    <w:rsid w:val="00797368"/>
    <w:rsid w:val="00797723"/>
    <w:rsid w:val="007A020C"/>
    <w:rsid w:val="007A0974"/>
    <w:rsid w:val="007A0D04"/>
    <w:rsid w:val="007A1572"/>
    <w:rsid w:val="007A1769"/>
    <w:rsid w:val="007A19EF"/>
    <w:rsid w:val="007A2A6C"/>
    <w:rsid w:val="007A2C8B"/>
    <w:rsid w:val="007A357A"/>
    <w:rsid w:val="007A3786"/>
    <w:rsid w:val="007A399D"/>
    <w:rsid w:val="007A3C1F"/>
    <w:rsid w:val="007A3DBC"/>
    <w:rsid w:val="007A5349"/>
    <w:rsid w:val="007A598E"/>
    <w:rsid w:val="007A5E57"/>
    <w:rsid w:val="007A6CFC"/>
    <w:rsid w:val="007A6FFA"/>
    <w:rsid w:val="007A77BA"/>
    <w:rsid w:val="007A7A91"/>
    <w:rsid w:val="007B2C5E"/>
    <w:rsid w:val="007B38E3"/>
    <w:rsid w:val="007B392F"/>
    <w:rsid w:val="007B51CC"/>
    <w:rsid w:val="007B5970"/>
    <w:rsid w:val="007B63EB"/>
    <w:rsid w:val="007B6760"/>
    <w:rsid w:val="007B6999"/>
    <w:rsid w:val="007B6CDB"/>
    <w:rsid w:val="007B7534"/>
    <w:rsid w:val="007B7842"/>
    <w:rsid w:val="007B7CF2"/>
    <w:rsid w:val="007B7D90"/>
    <w:rsid w:val="007C0C5A"/>
    <w:rsid w:val="007C0E0F"/>
    <w:rsid w:val="007C1793"/>
    <w:rsid w:val="007C1CFF"/>
    <w:rsid w:val="007C1D5E"/>
    <w:rsid w:val="007C2772"/>
    <w:rsid w:val="007C2B6B"/>
    <w:rsid w:val="007C38D4"/>
    <w:rsid w:val="007C4093"/>
    <w:rsid w:val="007C45C1"/>
    <w:rsid w:val="007C48AB"/>
    <w:rsid w:val="007C5570"/>
    <w:rsid w:val="007C59EB"/>
    <w:rsid w:val="007C631D"/>
    <w:rsid w:val="007C6729"/>
    <w:rsid w:val="007C6F2D"/>
    <w:rsid w:val="007C6FF0"/>
    <w:rsid w:val="007C7A96"/>
    <w:rsid w:val="007C7CB1"/>
    <w:rsid w:val="007D0735"/>
    <w:rsid w:val="007D0E5B"/>
    <w:rsid w:val="007D14E6"/>
    <w:rsid w:val="007D15F8"/>
    <w:rsid w:val="007D22A6"/>
    <w:rsid w:val="007D3253"/>
    <w:rsid w:val="007D4118"/>
    <w:rsid w:val="007D466F"/>
    <w:rsid w:val="007D4B65"/>
    <w:rsid w:val="007D5514"/>
    <w:rsid w:val="007D5C78"/>
    <w:rsid w:val="007D6306"/>
    <w:rsid w:val="007D63C3"/>
    <w:rsid w:val="007D644B"/>
    <w:rsid w:val="007D6E13"/>
    <w:rsid w:val="007D774B"/>
    <w:rsid w:val="007D7806"/>
    <w:rsid w:val="007D799B"/>
    <w:rsid w:val="007E053D"/>
    <w:rsid w:val="007E068F"/>
    <w:rsid w:val="007E0E22"/>
    <w:rsid w:val="007E2391"/>
    <w:rsid w:val="007E256C"/>
    <w:rsid w:val="007E2DED"/>
    <w:rsid w:val="007E2EA6"/>
    <w:rsid w:val="007E4027"/>
    <w:rsid w:val="007E4677"/>
    <w:rsid w:val="007E4750"/>
    <w:rsid w:val="007E47D1"/>
    <w:rsid w:val="007E4FFA"/>
    <w:rsid w:val="007E5214"/>
    <w:rsid w:val="007E52D4"/>
    <w:rsid w:val="007E5E2A"/>
    <w:rsid w:val="007E5F26"/>
    <w:rsid w:val="007E604E"/>
    <w:rsid w:val="007E6BC2"/>
    <w:rsid w:val="007E6C4C"/>
    <w:rsid w:val="007E6FA4"/>
    <w:rsid w:val="007E754F"/>
    <w:rsid w:val="007E79EC"/>
    <w:rsid w:val="007E7C4C"/>
    <w:rsid w:val="007E7CB6"/>
    <w:rsid w:val="007F0044"/>
    <w:rsid w:val="007F03B2"/>
    <w:rsid w:val="007F0793"/>
    <w:rsid w:val="007F1007"/>
    <w:rsid w:val="007F1AB4"/>
    <w:rsid w:val="007F1D4A"/>
    <w:rsid w:val="007F2223"/>
    <w:rsid w:val="007F2FB7"/>
    <w:rsid w:val="007F35F1"/>
    <w:rsid w:val="007F36E0"/>
    <w:rsid w:val="007F3E89"/>
    <w:rsid w:val="007F431A"/>
    <w:rsid w:val="007F45A7"/>
    <w:rsid w:val="007F4823"/>
    <w:rsid w:val="007F4829"/>
    <w:rsid w:val="007F4BB0"/>
    <w:rsid w:val="007F4EBE"/>
    <w:rsid w:val="007F5065"/>
    <w:rsid w:val="007F5461"/>
    <w:rsid w:val="007F5A80"/>
    <w:rsid w:val="007F5A90"/>
    <w:rsid w:val="007F5B2F"/>
    <w:rsid w:val="007F5D11"/>
    <w:rsid w:val="007F70A6"/>
    <w:rsid w:val="007F7AAE"/>
    <w:rsid w:val="00800857"/>
    <w:rsid w:val="00800ABC"/>
    <w:rsid w:val="00801042"/>
    <w:rsid w:val="00801E65"/>
    <w:rsid w:val="00802005"/>
    <w:rsid w:val="0080224E"/>
    <w:rsid w:val="008023D2"/>
    <w:rsid w:val="00802600"/>
    <w:rsid w:val="008026C3"/>
    <w:rsid w:val="00802BDD"/>
    <w:rsid w:val="00803167"/>
    <w:rsid w:val="00804164"/>
    <w:rsid w:val="00804251"/>
    <w:rsid w:val="0080427B"/>
    <w:rsid w:val="008043A6"/>
    <w:rsid w:val="008046CA"/>
    <w:rsid w:val="008049A4"/>
    <w:rsid w:val="00805322"/>
    <w:rsid w:val="0080538A"/>
    <w:rsid w:val="00805C0D"/>
    <w:rsid w:val="00805E0D"/>
    <w:rsid w:val="00806FF3"/>
    <w:rsid w:val="0081043A"/>
    <w:rsid w:val="008107FB"/>
    <w:rsid w:val="0081157A"/>
    <w:rsid w:val="00811AC6"/>
    <w:rsid w:val="00811FB3"/>
    <w:rsid w:val="00812E05"/>
    <w:rsid w:val="00813053"/>
    <w:rsid w:val="0081322A"/>
    <w:rsid w:val="008144D8"/>
    <w:rsid w:val="0081474A"/>
    <w:rsid w:val="00815B2A"/>
    <w:rsid w:val="00815E6A"/>
    <w:rsid w:val="008168BA"/>
    <w:rsid w:val="00816C31"/>
    <w:rsid w:val="00817FDA"/>
    <w:rsid w:val="008207CB"/>
    <w:rsid w:val="00820D28"/>
    <w:rsid w:val="00820E32"/>
    <w:rsid w:val="00821176"/>
    <w:rsid w:val="00821515"/>
    <w:rsid w:val="008215C2"/>
    <w:rsid w:val="00822205"/>
    <w:rsid w:val="0082245B"/>
    <w:rsid w:val="00822727"/>
    <w:rsid w:val="00822B04"/>
    <w:rsid w:val="00822E3B"/>
    <w:rsid w:val="00822F6F"/>
    <w:rsid w:val="00823DA2"/>
    <w:rsid w:val="008253E4"/>
    <w:rsid w:val="00825E1B"/>
    <w:rsid w:val="008269F6"/>
    <w:rsid w:val="00826DE9"/>
    <w:rsid w:val="00827297"/>
    <w:rsid w:val="008272BA"/>
    <w:rsid w:val="008278FB"/>
    <w:rsid w:val="008279B6"/>
    <w:rsid w:val="00830798"/>
    <w:rsid w:val="00830A0F"/>
    <w:rsid w:val="00832A63"/>
    <w:rsid w:val="00832C12"/>
    <w:rsid w:val="00832E38"/>
    <w:rsid w:val="00832F0C"/>
    <w:rsid w:val="00833103"/>
    <w:rsid w:val="008334EE"/>
    <w:rsid w:val="00833B38"/>
    <w:rsid w:val="00833EE5"/>
    <w:rsid w:val="008342CF"/>
    <w:rsid w:val="008350B7"/>
    <w:rsid w:val="008353F1"/>
    <w:rsid w:val="00835C2A"/>
    <w:rsid w:val="00836358"/>
    <w:rsid w:val="00836BF7"/>
    <w:rsid w:val="0083786C"/>
    <w:rsid w:val="008378B1"/>
    <w:rsid w:val="0083799D"/>
    <w:rsid w:val="00837F88"/>
    <w:rsid w:val="0084002B"/>
    <w:rsid w:val="00840626"/>
    <w:rsid w:val="00840630"/>
    <w:rsid w:val="00840647"/>
    <w:rsid w:val="00840813"/>
    <w:rsid w:val="00840A31"/>
    <w:rsid w:val="00840B71"/>
    <w:rsid w:val="00840E12"/>
    <w:rsid w:val="008418AC"/>
    <w:rsid w:val="0084255B"/>
    <w:rsid w:val="00843339"/>
    <w:rsid w:val="00846035"/>
    <w:rsid w:val="0084646B"/>
    <w:rsid w:val="0084656D"/>
    <w:rsid w:val="00846757"/>
    <w:rsid w:val="0084703F"/>
    <w:rsid w:val="0084745F"/>
    <w:rsid w:val="0084784C"/>
    <w:rsid w:val="0085011E"/>
    <w:rsid w:val="00850B4B"/>
    <w:rsid w:val="0085116B"/>
    <w:rsid w:val="00851DA2"/>
    <w:rsid w:val="00851DB0"/>
    <w:rsid w:val="00852324"/>
    <w:rsid w:val="00852E3D"/>
    <w:rsid w:val="00853562"/>
    <w:rsid w:val="00853F60"/>
    <w:rsid w:val="00854DC0"/>
    <w:rsid w:val="00854F34"/>
    <w:rsid w:val="00854F81"/>
    <w:rsid w:val="00855583"/>
    <w:rsid w:val="008559DE"/>
    <w:rsid w:val="00856451"/>
    <w:rsid w:val="008572DA"/>
    <w:rsid w:val="00857759"/>
    <w:rsid w:val="00857D9A"/>
    <w:rsid w:val="00857DFB"/>
    <w:rsid w:val="00860465"/>
    <w:rsid w:val="00860AA0"/>
    <w:rsid w:val="00860F26"/>
    <w:rsid w:val="00860FC9"/>
    <w:rsid w:val="008615D9"/>
    <w:rsid w:val="00861736"/>
    <w:rsid w:val="0086287D"/>
    <w:rsid w:val="008629A7"/>
    <w:rsid w:val="00862FAF"/>
    <w:rsid w:val="00863D00"/>
    <w:rsid w:val="00864A21"/>
    <w:rsid w:val="00864C92"/>
    <w:rsid w:val="00866D0A"/>
    <w:rsid w:val="00866F24"/>
    <w:rsid w:val="008679F4"/>
    <w:rsid w:val="00867BC2"/>
    <w:rsid w:val="00867D54"/>
    <w:rsid w:val="008702A3"/>
    <w:rsid w:val="008710F8"/>
    <w:rsid w:val="00871885"/>
    <w:rsid w:val="0087280E"/>
    <w:rsid w:val="00873152"/>
    <w:rsid w:val="0087346C"/>
    <w:rsid w:val="00873F5D"/>
    <w:rsid w:val="00874989"/>
    <w:rsid w:val="0087606C"/>
    <w:rsid w:val="008761A1"/>
    <w:rsid w:val="00876263"/>
    <w:rsid w:val="00877EDB"/>
    <w:rsid w:val="0088036D"/>
    <w:rsid w:val="00881490"/>
    <w:rsid w:val="008815F2"/>
    <w:rsid w:val="00881948"/>
    <w:rsid w:val="00881AC5"/>
    <w:rsid w:val="00881C41"/>
    <w:rsid w:val="00882AA3"/>
    <w:rsid w:val="00884A45"/>
    <w:rsid w:val="00884C13"/>
    <w:rsid w:val="0088510B"/>
    <w:rsid w:val="00885581"/>
    <w:rsid w:val="0088617A"/>
    <w:rsid w:val="00886980"/>
    <w:rsid w:val="00886C75"/>
    <w:rsid w:val="00886C8C"/>
    <w:rsid w:val="00886E76"/>
    <w:rsid w:val="008871BE"/>
    <w:rsid w:val="00887615"/>
    <w:rsid w:val="00887E56"/>
    <w:rsid w:val="008903D3"/>
    <w:rsid w:val="0089080B"/>
    <w:rsid w:val="00890D01"/>
    <w:rsid w:val="00890E7C"/>
    <w:rsid w:val="0089130A"/>
    <w:rsid w:val="0089143F"/>
    <w:rsid w:val="00891BF7"/>
    <w:rsid w:val="00891E7D"/>
    <w:rsid w:val="008922C4"/>
    <w:rsid w:val="00892C9F"/>
    <w:rsid w:val="00892EE9"/>
    <w:rsid w:val="00894215"/>
    <w:rsid w:val="008948F4"/>
    <w:rsid w:val="00894AA7"/>
    <w:rsid w:val="00894F78"/>
    <w:rsid w:val="00895B43"/>
    <w:rsid w:val="00895D64"/>
    <w:rsid w:val="008962D8"/>
    <w:rsid w:val="008962FC"/>
    <w:rsid w:val="00897724"/>
    <w:rsid w:val="00897A75"/>
    <w:rsid w:val="00897BAD"/>
    <w:rsid w:val="00897D0C"/>
    <w:rsid w:val="008A16A6"/>
    <w:rsid w:val="008A1EB4"/>
    <w:rsid w:val="008A1FE6"/>
    <w:rsid w:val="008A253B"/>
    <w:rsid w:val="008A2C0E"/>
    <w:rsid w:val="008A2CDE"/>
    <w:rsid w:val="008A3800"/>
    <w:rsid w:val="008A4544"/>
    <w:rsid w:val="008A4920"/>
    <w:rsid w:val="008A4FAB"/>
    <w:rsid w:val="008A50AA"/>
    <w:rsid w:val="008A59FB"/>
    <w:rsid w:val="008A6097"/>
    <w:rsid w:val="008A7457"/>
    <w:rsid w:val="008A76B0"/>
    <w:rsid w:val="008A79E2"/>
    <w:rsid w:val="008B11D9"/>
    <w:rsid w:val="008B1270"/>
    <w:rsid w:val="008B145F"/>
    <w:rsid w:val="008B1601"/>
    <w:rsid w:val="008B161D"/>
    <w:rsid w:val="008B1DAE"/>
    <w:rsid w:val="008B1F01"/>
    <w:rsid w:val="008B2E80"/>
    <w:rsid w:val="008B3650"/>
    <w:rsid w:val="008B42F9"/>
    <w:rsid w:val="008B46FF"/>
    <w:rsid w:val="008B47E1"/>
    <w:rsid w:val="008B482F"/>
    <w:rsid w:val="008B4A7F"/>
    <w:rsid w:val="008B530E"/>
    <w:rsid w:val="008B539D"/>
    <w:rsid w:val="008B5516"/>
    <w:rsid w:val="008B62D5"/>
    <w:rsid w:val="008B64C5"/>
    <w:rsid w:val="008B781E"/>
    <w:rsid w:val="008B7C7D"/>
    <w:rsid w:val="008C01BD"/>
    <w:rsid w:val="008C0530"/>
    <w:rsid w:val="008C0C5B"/>
    <w:rsid w:val="008C15F2"/>
    <w:rsid w:val="008C224C"/>
    <w:rsid w:val="008C236B"/>
    <w:rsid w:val="008C23F7"/>
    <w:rsid w:val="008C25F2"/>
    <w:rsid w:val="008C29B6"/>
    <w:rsid w:val="008C315E"/>
    <w:rsid w:val="008C358A"/>
    <w:rsid w:val="008C36AF"/>
    <w:rsid w:val="008C37B9"/>
    <w:rsid w:val="008C3BC1"/>
    <w:rsid w:val="008C3ED0"/>
    <w:rsid w:val="008C412B"/>
    <w:rsid w:val="008C415B"/>
    <w:rsid w:val="008C4361"/>
    <w:rsid w:val="008C47E8"/>
    <w:rsid w:val="008C542D"/>
    <w:rsid w:val="008C580F"/>
    <w:rsid w:val="008C5A89"/>
    <w:rsid w:val="008C63E3"/>
    <w:rsid w:val="008C66AC"/>
    <w:rsid w:val="008C69FE"/>
    <w:rsid w:val="008C73E2"/>
    <w:rsid w:val="008D0A74"/>
    <w:rsid w:val="008D0B82"/>
    <w:rsid w:val="008D1A98"/>
    <w:rsid w:val="008D1CA1"/>
    <w:rsid w:val="008D240B"/>
    <w:rsid w:val="008D2861"/>
    <w:rsid w:val="008D368E"/>
    <w:rsid w:val="008D42C2"/>
    <w:rsid w:val="008D44BA"/>
    <w:rsid w:val="008D4C79"/>
    <w:rsid w:val="008D4F5C"/>
    <w:rsid w:val="008D55BF"/>
    <w:rsid w:val="008D5A5D"/>
    <w:rsid w:val="008D603E"/>
    <w:rsid w:val="008D6065"/>
    <w:rsid w:val="008D61BC"/>
    <w:rsid w:val="008D6708"/>
    <w:rsid w:val="008D6BEF"/>
    <w:rsid w:val="008D7D2B"/>
    <w:rsid w:val="008E05C3"/>
    <w:rsid w:val="008E0830"/>
    <w:rsid w:val="008E0E1B"/>
    <w:rsid w:val="008E1E7F"/>
    <w:rsid w:val="008E2C50"/>
    <w:rsid w:val="008E311C"/>
    <w:rsid w:val="008E34D6"/>
    <w:rsid w:val="008E3D72"/>
    <w:rsid w:val="008E3F60"/>
    <w:rsid w:val="008E42B2"/>
    <w:rsid w:val="008E471E"/>
    <w:rsid w:val="008E5D39"/>
    <w:rsid w:val="008E5F23"/>
    <w:rsid w:val="008E7158"/>
    <w:rsid w:val="008E7994"/>
    <w:rsid w:val="008E7AC4"/>
    <w:rsid w:val="008E7BF4"/>
    <w:rsid w:val="008F08DC"/>
    <w:rsid w:val="008F09A7"/>
    <w:rsid w:val="008F1420"/>
    <w:rsid w:val="008F17AA"/>
    <w:rsid w:val="008F1909"/>
    <w:rsid w:val="008F1AAE"/>
    <w:rsid w:val="008F1F60"/>
    <w:rsid w:val="008F42D0"/>
    <w:rsid w:val="008F43C1"/>
    <w:rsid w:val="008F4AC5"/>
    <w:rsid w:val="008F5429"/>
    <w:rsid w:val="008F5CD2"/>
    <w:rsid w:val="008F5E70"/>
    <w:rsid w:val="008F6E72"/>
    <w:rsid w:val="008F6EAA"/>
    <w:rsid w:val="008F7161"/>
    <w:rsid w:val="008F7219"/>
    <w:rsid w:val="008F7801"/>
    <w:rsid w:val="008F7959"/>
    <w:rsid w:val="00900BE4"/>
    <w:rsid w:val="00901D76"/>
    <w:rsid w:val="009023BE"/>
    <w:rsid w:val="0090246C"/>
    <w:rsid w:val="009024E8"/>
    <w:rsid w:val="0090348F"/>
    <w:rsid w:val="00903CF3"/>
    <w:rsid w:val="00904223"/>
    <w:rsid w:val="009048B5"/>
    <w:rsid w:val="009048BB"/>
    <w:rsid w:val="00904C20"/>
    <w:rsid w:val="00904C2D"/>
    <w:rsid w:val="00905389"/>
    <w:rsid w:val="0090573E"/>
    <w:rsid w:val="00905D94"/>
    <w:rsid w:val="0090662F"/>
    <w:rsid w:val="00907272"/>
    <w:rsid w:val="00907574"/>
    <w:rsid w:val="00907696"/>
    <w:rsid w:val="00907DE2"/>
    <w:rsid w:val="009115F3"/>
    <w:rsid w:val="00911617"/>
    <w:rsid w:val="00911E1E"/>
    <w:rsid w:val="00911F5A"/>
    <w:rsid w:val="00911F7C"/>
    <w:rsid w:val="0091206A"/>
    <w:rsid w:val="00912195"/>
    <w:rsid w:val="00912580"/>
    <w:rsid w:val="0091277F"/>
    <w:rsid w:val="009128D8"/>
    <w:rsid w:val="00912AA5"/>
    <w:rsid w:val="00913275"/>
    <w:rsid w:val="00913807"/>
    <w:rsid w:val="00913867"/>
    <w:rsid w:val="0091390C"/>
    <w:rsid w:val="00914078"/>
    <w:rsid w:val="009141ED"/>
    <w:rsid w:val="00914928"/>
    <w:rsid w:val="00914BD2"/>
    <w:rsid w:val="00915364"/>
    <w:rsid w:val="00915EF4"/>
    <w:rsid w:val="009166EC"/>
    <w:rsid w:val="00916846"/>
    <w:rsid w:val="009170B8"/>
    <w:rsid w:val="009176DE"/>
    <w:rsid w:val="009177FC"/>
    <w:rsid w:val="0091790D"/>
    <w:rsid w:val="00917A25"/>
    <w:rsid w:val="00917B9E"/>
    <w:rsid w:val="0092203B"/>
    <w:rsid w:val="0092236B"/>
    <w:rsid w:val="00922428"/>
    <w:rsid w:val="00922586"/>
    <w:rsid w:val="00922B09"/>
    <w:rsid w:val="00922CF6"/>
    <w:rsid w:val="00922DB1"/>
    <w:rsid w:val="009234A5"/>
    <w:rsid w:val="00924278"/>
    <w:rsid w:val="00924907"/>
    <w:rsid w:val="009250CF"/>
    <w:rsid w:val="009256DD"/>
    <w:rsid w:val="00925DBF"/>
    <w:rsid w:val="0092653F"/>
    <w:rsid w:val="00926783"/>
    <w:rsid w:val="0092733D"/>
    <w:rsid w:val="009274FA"/>
    <w:rsid w:val="00930FD8"/>
    <w:rsid w:val="0093113F"/>
    <w:rsid w:val="00931294"/>
    <w:rsid w:val="009312AB"/>
    <w:rsid w:val="00931B04"/>
    <w:rsid w:val="0093231B"/>
    <w:rsid w:val="0093248D"/>
    <w:rsid w:val="00932B3C"/>
    <w:rsid w:val="00932BF2"/>
    <w:rsid w:val="00932CA2"/>
    <w:rsid w:val="00932FF5"/>
    <w:rsid w:val="00933B61"/>
    <w:rsid w:val="0093482C"/>
    <w:rsid w:val="00934BF7"/>
    <w:rsid w:val="00935029"/>
    <w:rsid w:val="00935B47"/>
    <w:rsid w:val="009360F8"/>
    <w:rsid w:val="00936327"/>
    <w:rsid w:val="0093634D"/>
    <w:rsid w:val="00937454"/>
    <w:rsid w:val="0093759E"/>
    <w:rsid w:val="00937A61"/>
    <w:rsid w:val="00940124"/>
    <w:rsid w:val="00940962"/>
    <w:rsid w:val="00940CD7"/>
    <w:rsid w:val="00940F8D"/>
    <w:rsid w:val="0094203E"/>
    <w:rsid w:val="00942D40"/>
    <w:rsid w:val="00943598"/>
    <w:rsid w:val="009436F7"/>
    <w:rsid w:val="00943CF1"/>
    <w:rsid w:val="009444C6"/>
    <w:rsid w:val="009445AB"/>
    <w:rsid w:val="00944EE7"/>
    <w:rsid w:val="00945187"/>
    <w:rsid w:val="0094639B"/>
    <w:rsid w:val="009463C5"/>
    <w:rsid w:val="00946E59"/>
    <w:rsid w:val="0095020A"/>
    <w:rsid w:val="0095057A"/>
    <w:rsid w:val="009507A2"/>
    <w:rsid w:val="009509E6"/>
    <w:rsid w:val="00951C4D"/>
    <w:rsid w:val="00952C27"/>
    <w:rsid w:val="009535AD"/>
    <w:rsid w:val="00953D82"/>
    <w:rsid w:val="00953DDD"/>
    <w:rsid w:val="00954094"/>
    <w:rsid w:val="009540F9"/>
    <w:rsid w:val="00954D9A"/>
    <w:rsid w:val="00957264"/>
    <w:rsid w:val="00957AA9"/>
    <w:rsid w:val="00961BF1"/>
    <w:rsid w:val="00961C81"/>
    <w:rsid w:val="00962B2D"/>
    <w:rsid w:val="00962F48"/>
    <w:rsid w:val="0096337E"/>
    <w:rsid w:val="009637AC"/>
    <w:rsid w:val="00963A1E"/>
    <w:rsid w:val="0096481A"/>
    <w:rsid w:val="00964F5E"/>
    <w:rsid w:val="0096570E"/>
    <w:rsid w:val="00966E18"/>
    <w:rsid w:val="00966FB1"/>
    <w:rsid w:val="00967EA5"/>
    <w:rsid w:val="00970BD0"/>
    <w:rsid w:val="00972035"/>
    <w:rsid w:val="009721D5"/>
    <w:rsid w:val="00972B9C"/>
    <w:rsid w:val="009731B0"/>
    <w:rsid w:val="0097373A"/>
    <w:rsid w:val="00973D27"/>
    <w:rsid w:val="0097424A"/>
    <w:rsid w:val="0097441C"/>
    <w:rsid w:val="00974E88"/>
    <w:rsid w:val="009757D8"/>
    <w:rsid w:val="00976346"/>
    <w:rsid w:val="009769F3"/>
    <w:rsid w:val="00976A55"/>
    <w:rsid w:val="00976C59"/>
    <w:rsid w:val="00977100"/>
    <w:rsid w:val="00977154"/>
    <w:rsid w:val="009777FE"/>
    <w:rsid w:val="00977880"/>
    <w:rsid w:val="00977F3C"/>
    <w:rsid w:val="00980131"/>
    <w:rsid w:val="009808AB"/>
    <w:rsid w:val="00980A72"/>
    <w:rsid w:val="00980C57"/>
    <w:rsid w:val="00980D3F"/>
    <w:rsid w:val="00981064"/>
    <w:rsid w:val="00982307"/>
    <w:rsid w:val="00982CEC"/>
    <w:rsid w:val="0098307F"/>
    <w:rsid w:val="00983319"/>
    <w:rsid w:val="0098509A"/>
    <w:rsid w:val="00985AE3"/>
    <w:rsid w:val="00985D19"/>
    <w:rsid w:val="0098676C"/>
    <w:rsid w:val="009875C6"/>
    <w:rsid w:val="00987805"/>
    <w:rsid w:val="00990448"/>
    <w:rsid w:val="00990651"/>
    <w:rsid w:val="00990EE6"/>
    <w:rsid w:val="00992196"/>
    <w:rsid w:val="009927B3"/>
    <w:rsid w:val="009935DB"/>
    <w:rsid w:val="0099362E"/>
    <w:rsid w:val="00993BE8"/>
    <w:rsid w:val="0099419E"/>
    <w:rsid w:val="0099424D"/>
    <w:rsid w:val="0099442D"/>
    <w:rsid w:val="009953D0"/>
    <w:rsid w:val="00995C9F"/>
    <w:rsid w:val="00995EAD"/>
    <w:rsid w:val="00996080"/>
    <w:rsid w:val="00997228"/>
    <w:rsid w:val="0099724B"/>
    <w:rsid w:val="0099733B"/>
    <w:rsid w:val="009A1B3C"/>
    <w:rsid w:val="009A221D"/>
    <w:rsid w:val="009A2D64"/>
    <w:rsid w:val="009A38B4"/>
    <w:rsid w:val="009A462F"/>
    <w:rsid w:val="009A497F"/>
    <w:rsid w:val="009A4EF3"/>
    <w:rsid w:val="009A5174"/>
    <w:rsid w:val="009A534B"/>
    <w:rsid w:val="009A55F2"/>
    <w:rsid w:val="009A5672"/>
    <w:rsid w:val="009A6621"/>
    <w:rsid w:val="009A690D"/>
    <w:rsid w:val="009A6A08"/>
    <w:rsid w:val="009A7235"/>
    <w:rsid w:val="009A738B"/>
    <w:rsid w:val="009A783A"/>
    <w:rsid w:val="009A7B8A"/>
    <w:rsid w:val="009B005C"/>
    <w:rsid w:val="009B0588"/>
    <w:rsid w:val="009B05CF"/>
    <w:rsid w:val="009B0C1D"/>
    <w:rsid w:val="009B1662"/>
    <w:rsid w:val="009B1D69"/>
    <w:rsid w:val="009B2618"/>
    <w:rsid w:val="009B27B1"/>
    <w:rsid w:val="009B2DB1"/>
    <w:rsid w:val="009B3151"/>
    <w:rsid w:val="009B3D35"/>
    <w:rsid w:val="009B3D86"/>
    <w:rsid w:val="009B3F89"/>
    <w:rsid w:val="009B460B"/>
    <w:rsid w:val="009B4C86"/>
    <w:rsid w:val="009B5073"/>
    <w:rsid w:val="009B528A"/>
    <w:rsid w:val="009B567D"/>
    <w:rsid w:val="009B651F"/>
    <w:rsid w:val="009B65CF"/>
    <w:rsid w:val="009B68CC"/>
    <w:rsid w:val="009C0540"/>
    <w:rsid w:val="009C0B9A"/>
    <w:rsid w:val="009C1B3C"/>
    <w:rsid w:val="009C263B"/>
    <w:rsid w:val="009C2E03"/>
    <w:rsid w:val="009C332B"/>
    <w:rsid w:val="009C34A4"/>
    <w:rsid w:val="009C375B"/>
    <w:rsid w:val="009C4CF0"/>
    <w:rsid w:val="009C4EC2"/>
    <w:rsid w:val="009C50EA"/>
    <w:rsid w:val="009C5A61"/>
    <w:rsid w:val="009C69D9"/>
    <w:rsid w:val="009C7768"/>
    <w:rsid w:val="009C77D6"/>
    <w:rsid w:val="009C7FB1"/>
    <w:rsid w:val="009D1463"/>
    <w:rsid w:val="009D1A9E"/>
    <w:rsid w:val="009D1CCE"/>
    <w:rsid w:val="009D1E72"/>
    <w:rsid w:val="009D2525"/>
    <w:rsid w:val="009D2ADB"/>
    <w:rsid w:val="009D2F0A"/>
    <w:rsid w:val="009D4A58"/>
    <w:rsid w:val="009D59BE"/>
    <w:rsid w:val="009D635B"/>
    <w:rsid w:val="009D6971"/>
    <w:rsid w:val="009D6D04"/>
    <w:rsid w:val="009D6F8D"/>
    <w:rsid w:val="009D7312"/>
    <w:rsid w:val="009D79BB"/>
    <w:rsid w:val="009E11A1"/>
    <w:rsid w:val="009E1B4D"/>
    <w:rsid w:val="009E222D"/>
    <w:rsid w:val="009E2826"/>
    <w:rsid w:val="009E2B94"/>
    <w:rsid w:val="009E2DFD"/>
    <w:rsid w:val="009E4F65"/>
    <w:rsid w:val="009E52A4"/>
    <w:rsid w:val="009E587F"/>
    <w:rsid w:val="009E59C4"/>
    <w:rsid w:val="009E6093"/>
    <w:rsid w:val="009E61E4"/>
    <w:rsid w:val="009E63D0"/>
    <w:rsid w:val="009E6729"/>
    <w:rsid w:val="009E7631"/>
    <w:rsid w:val="009E7A40"/>
    <w:rsid w:val="009E7E0F"/>
    <w:rsid w:val="009F019B"/>
    <w:rsid w:val="009F0837"/>
    <w:rsid w:val="009F122C"/>
    <w:rsid w:val="009F1E57"/>
    <w:rsid w:val="009F1EC7"/>
    <w:rsid w:val="009F2702"/>
    <w:rsid w:val="009F2CD4"/>
    <w:rsid w:val="009F33D8"/>
    <w:rsid w:val="009F47E5"/>
    <w:rsid w:val="009F5657"/>
    <w:rsid w:val="009F6543"/>
    <w:rsid w:val="009F66FD"/>
    <w:rsid w:val="009F6BAB"/>
    <w:rsid w:val="009F6E98"/>
    <w:rsid w:val="009F7625"/>
    <w:rsid w:val="00A00304"/>
    <w:rsid w:val="00A0054A"/>
    <w:rsid w:val="00A007E5"/>
    <w:rsid w:val="00A011F9"/>
    <w:rsid w:val="00A015B6"/>
    <w:rsid w:val="00A01A04"/>
    <w:rsid w:val="00A01B7B"/>
    <w:rsid w:val="00A020C4"/>
    <w:rsid w:val="00A0242A"/>
    <w:rsid w:val="00A026E5"/>
    <w:rsid w:val="00A032DC"/>
    <w:rsid w:val="00A03992"/>
    <w:rsid w:val="00A03994"/>
    <w:rsid w:val="00A04636"/>
    <w:rsid w:val="00A0563E"/>
    <w:rsid w:val="00A059DE"/>
    <w:rsid w:val="00A06F6B"/>
    <w:rsid w:val="00A07EDB"/>
    <w:rsid w:val="00A109A3"/>
    <w:rsid w:val="00A109ED"/>
    <w:rsid w:val="00A12586"/>
    <w:rsid w:val="00A1259C"/>
    <w:rsid w:val="00A12B61"/>
    <w:rsid w:val="00A12CD8"/>
    <w:rsid w:val="00A13073"/>
    <w:rsid w:val="00A137EB"/>
    <w:rsid w:val="00A1448B"/>
    <w:rsid w:val="00A14B60"/>
    <w:rsid w:val="00A14BBC"/>
    <w:rsid w:val="00A14CB4"/>
    <w:rsid w:val="00A14EDD"/>
    <w:rsid w:val="00A15043"/>
    <w:rsid w:val="00A16900"/>
    <w:rsid w:val="00A16AF3"/>
    <w:rsid w:val="00A17732"/>
    <w:rsid w:val="00A17C17"/>
    <w:rsid w:val="00A204A7"/>
    <w:rsid w:val="00A207F5"/>
    <w:rsid w:val="00A20EE4"/>
    <w:rsid w:val="00A21453"/>
    <w:rsid w:val="00A222FB"/>
    <w:rsid w:val="00A227CE"/>
    <w:rsid w:val="00A231AA"/>
    <w:rsid w:val="00A233D1"/>
    <w:rsid w:val="00A23CD7"/>
    <w:rsid w:val="00A2451A"/>
    <w:rsid w:val="00A24C4D"/>
    <w:rsid w:val="00A2525D"/>
    <w:rsid w:val="00A252CD"/>
    <w:rsid w:val="00A2592B"/>
    <w:rsid w:val="00A26745"/>
    <w:rsid w:val="00A26D72"/>
    <w:rsid w:val="00A26EF2"/>
    <w:rsid w:val="00A26FF4"/>
    <w:rsid w:val="00A27156"/>
    <w:rsid w:val="00A2721A"/>
    <w:rsid w:val="00A27356"/>
    <w:rsid w:val="00A27D77"/>
    <w:rsid w:val="00A27F70"/>
    <w:rsid w:val="00A3014F"/>
    <w:rsid w:val="00A30360"/>
    <w:rsid w:val="00A30963"/>
    <w:rsid w:val="00A30A77"/>
    <w:rsid w:val="00A319F6"/>
    <w:rsid w:val="00A33A5B"/>
    <w:rsid w:val="00A33B0D"/>
    <w:rsid w:val="00A33D0A"/>
    <w:rsid w:val="00A34300"/>
    <w:rsid w:val="00A34604"/>
    <w:rsid w:val="00A34663"/>
    <w:rsid w:val="00A359DE"/>
    <w:rsid w:val="00A359E6"/>
    <w:rsid w:val="00A362AF"/>
    <w:rsid w:val="00A362DF"/>
    <w:rsid w:val="00A37049"/>
    <w:rsid w:val="00A3712C"/>
    <w:rsid w:val="00A37234"/>
    <w:rsid w:val="00A42BBA"/>
    <w:rsid w:val="00A43005"/>
    <w:rsid w:val="00A442D7"/>
    <w:rsid w:val="00A445AC"/>
    <w:rsid w:val="00A44848"/>
    <w:rsid w:val="00A452B1"/>
    <w:rsid w:val="00A45909"/>
    <w:rsid w:val="00A465BE"/>
    <w:rsid w:val="00A46FEA"/>
    <w:rsid w:val="00A47379"/>
    <w:rsid w:val="00A473F7"/>
    <w:rsid w:val="00A5052D"/>
    <w:rsid w:val="00A51FBE"/>
    <w:rsid w:val="00A5221F"/>
    <w:rsid w:val="00A52E19"/>
    <w:rsid w:val="00A52EEE"/>
    <w:rsid w:val="00A52F9D"/>
    <w:rsid w:val="00A53072"/>
    <w:rsid w:val="00A53CDD"/>
    <w:rsid w:val="00A54627"/>
    <w:rsid w:val="00A5492D"/>
    <w:rsid w:val="00A54E36"/>
    <w:rsid w:val="00A55022"/>
    <w:rsid w:val="00A55635"/>
    <w:rsid w:val="00A55E09"/>
    <w:rsid w:val="00A56133"/>
    <w:rsid w:val="00A5620A"/>
    <w:rsid w:val="00A56245"/>
    <w:rsid w:val="00A572D3"/>
    <w:rsid w:val="00A5774B"/>
    <w:rsid w:val="00A57BE7"/>
    <w:rsid w:val="00A57CC8"/>
    <w:rsid w:val="00A60966"/>
    <w:rsid w:val="00A60AE5"/>
    <w:rsid w:val="00A6203B"/>
    <w:rsid w:val="00A62141"/>
    <w:rsid w:val="00A62344"/>
    <w:rsid w:val="00A62487"/>
    <w:rsid w:val="00A62E33"/>
    <w:rsid w:val="00A62F04"/>
    <w:rsid w:val="00A63F02"/>
    <w:rsid w:val="00A64933"/>
    <w:rsid w:val="00A65676"/>
    <w:rsid w:val="00A6647A"/>
    <w:rsid w:val="00A66815"/>
    <w:rsid w:val="00A66891"/>
    <w:rsid w:val="00A708EF"/>
    <w:rsid w:val="00A70990"/>
    <w:rsid w:val="00A70CFC"/>
    <w:rsid w:val="00A70E06"/>
    <w:rsid w:val="00A71A99"/>
    <w:rsid w:val="00A71BE5"/>
    <w:rsid w:val="00A71E13"/>
    <w:rsid w:val="00A72023"/>
    <w:rsid w:val="00A72503"/>
    <w:rsid w:val="00A7250E"/>
    <w:rsid w:val="00A72A4C"/>
    <w:rsid w:val="00A73C50"/>
    <w:rsid w:val="00A73E17"/>
    <w:rsid w:val="00A74031"/>
    <w:rsid w:val="00A74E87"/>
    <w:rsid w:val="00A7503C"/>
    <w:rsid w:val="00A75ACB"/>
    <w:rsid w:val="00A75B7E"/>
    <w:rsid w:val="00A75BD0"/>
    <w:rsid w:val="00A75C57"/>
    <w:rsid w:val="00A7640D"/>
    <w:rsid w:val="00A76BBC"/>
    <w:rsid w:val="00A77826"/>
    <w:rsid w:val="00A77C51"/>
    <w:rsid w:val="00A77F62"/>
    <w:rsid w:val="00A80B4F"/>
    <w:rsid w:val="00A81854"/>
    <w:rsid w:val="00A81B37"/>
    <w:rsid w:val="00A81F85"/>
    <w:rsid w:val="00A84434"/>
    <w:rsid w:val="00A8533B"/>
    <w:rsid w:val="00A85EED"/>
    <w:rsid w:val="00A8649A"/>
    <w:rsid w:val="00A86E7B"/>
    <w:rsid w:val="00A876E3"/>
    <w:rsid w:val="00A9036E"/>
    <w:rsid w:val="00A903DA"/>
    <w:rsid w:val="00A9084D"/>
    <w:rsid w:val="00A9093B"/>
    <w:rsid w:val="00A91C03"/>
    <w:rsid w:val="00A91E03"/>
    <w:rsid w:val="00A9262A"/>
    <w:rsid w:val="00A9284B"/>
    <w:rsid w:val="00A92A33"/>
    <w:rsid w:val="00A92C11"/>
    <w:rsid w:val="00A92C6B"/>
    <w:rsid w:val="00A937DF"/>
    <w:rsid w:val="00A93863"/>
    <w:rsid w:val="00A93915"/>
    <w:rsid w:val="00A93CA2"/>
    <w:rsid w:val="00A94087"/>
    <w:rsid w:val="00A94226"/>
    <w:rsid w:val="00A9433E"/>
    <w:rsid w:val="00A946F9"/>
    <w:rsid w:val="00A94F45"/>
    <w:rsid w:val="00A95C68"/>
    <w:rsid w:val="00A9616A"/>
    <w:rsid w:val="00A961A4"/>
    <w:rsid w:val="00A9630D"/>
    <w:rsid w:val="00A97305"/>
    <w:rsid w:val="00A9754C"/>
    <w:rsid w:val="00A978C4"/>
    <w:rsid w:val="00A9799F"/>
    <w:rsid w:val="00AA0CFA"/>
    <w:rsid w:val="00AA0DDA"/>
    <w:rsid w:val="00AA1424"/>
    <w:rsid w:val="00AA17B9"/>
    <w:rsid w:val="00AA3185"/>
    <w:rsid w:val="00AA42DC"/>
    <w:rsid w:val="00AA4EE0"/>
    <w:rsid w:val="00AA4FEC"/>
    <w:rsid w:val="00AA5AF4"/>
    <w:rsid w:val="00AA5C69"/>
    <w:rsid w:val="00AA672E"/>
    <w:rsid w:val="00AA6FB7"/>
    <w:rsid w:val="00AA7A44"/>
    <w:rsid w:val="00AB0455"/>
    <w:rsid w:val="00AB046C"/>
    <w:rsid w:val="00AB0EB4"/>
    <w:rsid w:val="00AB1D35"/>
    <w:rsid w:val="00AB1E26"/>
    <w:rsid w:val="00AB1F87"/>
    <w:rsid w:val="00AB2166"/>
    <w:rsid w:val="00AB2482"/>
    <w:rsid w:val="00AB2986"/>
    <w:rsid w:val="00AB2BCC"/>
    <w:rsid w:val="00AB326D"/>
    <w:rsid w:val="00AB32D6"/>
    <w:rsid w:val="00AB48BC"/>
    <w:rsid w:val="00AB5441"/>
    <w:rsid w:val="00AB573E"/>
    <w:rsid w:val="00AB5755"/>
    <w:rsid w:val="00AB5BAB"/>
    <w:rsid w:val="00AB5D54"/>
    <w:rsid w:val="00AB6471"/>
    <w:rsid w:val="00AB6860"/>
    <w:rsid w:val="00AB72BF"/>
    <w:rsid w:val="00AC00D8"/>
    <w:rsid w:val="00AC1D8B"/>
    <w:rsid w:val="00AC28F1"/>
    <w:rsid w:val="00AC2E5A"/>
    <w:rsid w:val="00AC31E8"/>
    <w:rsid w:val="00AC364C"/>
    <w:rsid w:val="00AC5085"/>
    <w:rsid w:val="00AC5BEC"/>
    <w:rsid w:val="00AC5EED"/>
    <w:rsid w:val="00AC5EF0"/>
    <w:rsid w:val="00AC5FD8"/>
    <w:rsid w:val="00AC6147"/>
    <w:rsid w:val="00AC66ED"/>
    <w:rsid w:val="00AC680B"/>
    <w:rsid w:val="00AC68C3"/>
    <w:rsid w:val="00AC6CE4"/>
    <w:rsid w:val="00AC6F3D"/>
    <w:rsid w:val="00AC6F8E"/>
    <w:rsid w:val="00AC709C"/>
    <w:rsid w:val="00AC72A2"/>
    <w:rsid w:val="00AC7555"/>
    <w:rsid w:val="00AC7646"/>
    <w:rsid w:val="00AD0A8D"/>
    <w:rsid w:val="00AD11F0"/>
    <w:rsid w:val="00AD1D51"/>
    <w:rsid w:val="00AD2A25"/>
    <w:rsid w:val="00AD2BB2"/>
    <w:rsid w:val="00AD300D"/>
    <w:rsid w:val="00AD35EE"/>
    <w:rsid w:val="00AD36C8"/>
    <w:rsid w:val="00AD585E"/>
    <w:rsid w:val="00AD5B7D"/>
    <w:rsid w:val="00AD5D23"/>
    <w:rsid w:val="00AD6AAF"/>
    <w:rsid w:val="00AD7DBF"/>
    <w:rsid w:val="00AE07AC"/>
    <w:rsid w:val="00AE09E7"/>
    <w:rsid w:val="00AE0A9E"/>
    <w:rsid w:val="00AE0B64"/>
    <w:rsid w:val="00AE1041"/>
    <w:rsid w:val="00AE14C5"/>
    <w:rsid w:val="00AE17A3"/>
    <w:rsid w:val="00AE1BBF"/>
    <w:rsid w:val="00AE26A1"/>
    <w:rsid w:val="00AE2F9A"/>
    <w:rsid w:val="00AE34EE"/>
    <w:rsid w:val="00AE364A"/>
    <w:rsid w:val="00AE37B3"/>
    <w:rsid w:val="00AE4507"/>
    <w:rsid w:val="00AE457F"/>
    <w:rsid w:val="00AE4C96"/>
    <w:rsid w:val="00AE6014"/>
    <w:rsid w:val="00AE76FB"/>
    <w:rsid w:val="00AE79AC"/>
    <w:rsid w:val="00AF1C65"/>
    <w:rsid w:val="00AF20B6"/>
    <w:rsid w:val="00AF2577"/>
    <w:rsid w:val="00AF3591"/>
    <w:rsid w:val="00AF35CA"/>
    <w:rsid w:val="00AF3FC3"/>
    <w:rsid w:val="00AF4B8A"/>
    <w:rsid w:val="00AF5560"/>
    <w:rsid w:val="00AF7738"/>
    <w:rsid w:val="00AF7814"/>
    <w:rsid w:val="00AF79FA"/>
    <w:rsid w:val="00B00500"/>
    <w:rsid w:val="00B00D3E"/>
    <w:rsid w:val="00B00DD1"/>
    <w:rsid w:val="00B0205D"/>
    <w:rsid w:val="00B03307"/>
    <w:rsid w:val="00B03A9E"/>
    <w:rsid w:val="00B03BA4"/>
    <w:rsid w:val="00B03BDD"/>
    <w:rsid w:val="00B04B77"/>
    <w:rsid w:val="00B051FC"/>
    <w:rsid w:val="00B05F0C"/>
    <w:rsid w:val="00B063AE"/>
    <w:rsid w:val="00B06746"/>
    <w:rsid w:val="00B06F4A"/>
    <w:rsid w:val="00B07A3D"/>
    <w:rsid w:val="00B07B7C"/>
    <w:rsid w:val="00B10788"/>
    <w:rsid w:val="00B10D8F"/>
    <w:rsid w:val="00B11135"/>
    <w:rsid w:val="00B11CBC"/>
    <w:rsid w:val="00B12111"/>
    <w:rsid w:val="00B127BA"/>
    <w:rsid w:val="00B12C4D"/>
    <w:rsid w:val="00B1312D"/>
    <w:rsid w:val="00B13428"/>
    <w:rsid w:val="00B1372A"/>
    <w:rsid w:val="00B14881"/>
    <w:rsid w:val="00B14D22"/>
    <w:rsid w:val="00B151F4"/>
    <w:rsid w:val="00B1599C"/>
    <w:rsid w:val="00B159E6"/>
    <w:rsid w:val="00B159ED"/>
    <w:rsid w:val="00B15C62"/>
    <w:rsid w:val="00B16059"/>
    <w:rsid w:val="00B160DF"/>
    <w:rsid w:val="00B16705"/>
    <w:rsid w:val="00B17D38"/>
    <w:rsid w:val="00B20D1D"/>
    <w:rsid w:val="00B216A4"/>
    <w:rsid w:val="00B22549"/>
    <w:rsid w:val="00B238BC"/>
    <w:rsid w:val="00B240C0"/>
    <w:rsid w:val="00B241CC"/>
    <w:rsid w:val="00B24641"/>
    <w:rsid w:val="00B24A38"/>
    <w:rsid w:val="00B257D1"/>
    <w:rsid w:val="00B26947"/>
    <w:rsid w:val="00B307B6"/>
    <w:rsid w:val="00B30FAD"/>
    <w:rsid w:val="00B313DD"/>
    <w:rsid w:val="00B314F5"/>
    <w:rsid w:val="00B31673"/>
    <w:rsid w:val="00B32024"/>
    <w:rsid w:val="00B33A4C"/>
    <w:rsid w:val="00B33FE1"/>
    <w:rsid w:val="00B346CD"/>
    <w:rsid w:val="00B347D7"/>
    <w:rsid w:val="00B356B6"/>
    <w:rsid w:val="00B35841"/>
    <w:rsid w:val="00B35929"/>
    <w:rsid w:val="00B360C7"/>
    <w:rsid w:val="00B3648F"/>
    <w:rsid w:val="00B365A6"/>
    <w:rsid w:val="00B375AD"/>
    <w:rsid w:val="00B37868"/>
    <w:rsid w:val="00B40065"/>
    <w:rsid w:val="00B404D0"/>
    <w:rsid w:val="00B41448"/>
    <w:rsid w:val="00B41C04"/>
    <w:rsid w:val="00B41D01"/>
    <w:rsid w:val="00B42D58"/>
    <w:rsid w:val="00B42DF1"/>
    <w:rsid w:val="00B434CC"/>
    <w:rsid w:val="00B43636"/>
    <w:rsid w:val="00B43C27"/>
    <w:rsid w:val="00B43E62"/>
    <w:rsid w:val="00B45309"/>
    <w:rsid w:val="00B454DB"/>
    <w:rsid w:val="00B45B20"/>
    <w:rsid w:val="00B464A6"/>
    <w:rsid w:val="00B46826"/>
    <w:rsid w:val="00B4723C"/>
    <w:rsid w:val="00B47EE7"/>
    <w:rsid w:val="00B504F7"/>
    <w:rsid w:val="00B51655"/>
    <w:rsid w:val="00B534F7"/>
    <w:rsid w:val="00B54675"/>
    <w:rsid w:val="00B5484B"/>
    <w:rsid w:val="00B551BB"/>
    <w:rsid w:val="00B55241"/>
    <w:rsid w:val="00B5555E"/>
    <w:rsid w:val="00B556F9"/>
    <w:rsid w:val="00B5581D"/>
    <w:rsid w:val="00B5619B"/>
    <w:rsid w:val="00B60183"/>
    <w:rsid w:val="00B608D0"/>
    <w:rsid w:val="00B60DF7"/>
    <w:rsid w:val="00B61175"/>
    <w:rsid w:val="00B627A6"/>
    <w:rsid w:val="00B62A2F"/>
    <w:rsid w:val="00B630B8"/>
    <w:rsid w:val="00B63278"/>
    <w:rsid w:val="00B633FE"/>
    <w:rsid w:val="00B63E92"/>
    <w:rsid w:val="00B63F5B"/>
    <w:rsid w:val="00B64333"/>
    <w:rsid w:val="00B6524B"/>
    <w:rsid w:val="00B65E19"/>
    <w:rsid w:val="00B661D4"/>
    <w:rsid w:val="00B6644B"/>
    <w:rsid w:val="00B672D1"/>
    <w:rsid w:val="00B67CA1"/>
    <w:rsid w:val="00B70C67"/>
    <w:rsid w:val="00B7140B"/>
    <w:rsid w:val="00B71799"/>
    <w:rsid w:val="00B72A5D"/>
    <w:rsid w:val="00B72CCC"/>
    <w:rsid w:val="00B72CFB"/>
    <w:rsid w:val="00B7374F"/>
    <w:rsid w:val="00B73915"/>
    <w:rsid w:val="00B73A19"/>
    <w:rsid w:val="00B73C2B"/>
    <w:rsid w:val="00B73F17"/>
    <w:rsid w:val="00B749FA"/>
    <w:rsid w:val="00B74FAC"/>
    <w:rsid w:val="00B755EE"/>
    <w:rsid w:val="00B75651"/>
    <w:rsid w:val="00B75DF7"/>
    <w:rsid w:val="00B75E92"/>
    <w:rsid w:val="00B75FE0"/>
    <w:rsid w:val="00B76246"/>
    <w:rsid w:val="00B80193"/>
    <w:rsid w:val="00B8019A"/>
    <w:rsid w:val="00B803CB"/>
    <w:rsid w:val="00B82020"/>
    <w:rsid w:val="00B82BE6"/>
    <w:rsid w:val="00B83153"/>
    <w:rsid w:val="00B83EF0"/>
    <w:rsid w:val="00B84034"/>
    <w:rsid w:val="00B846A1"/>
    <w:rsid w:val="00B85509"/>
    <w:rsid w:val="00B85636"/>
    <w:rsid w:val="00B85CB6"/>
    <w:rsid w:val="00B85F0E"/>
    <w:rsid w:val="00B86320"/>
    <w:rsid w:val="00B870D3"/>
    <w:rsid w:val="00B8733A"/>
    <w:rsid w:val="00B87D0C"/>
    <w:rsid w:val="00B87FD0"/>
    <w:rsid w:val="00B90B27"/>
    <w:rsid w:val="00B90BF6"/>
    <w:rsid w:val="00B9132F"/>
    <w:rsid w:val="00B91748"/>
    <w:rsid w:val="00B91AC1"/>
    <w:rsid w:val="00B91B71"/>
    <w:rsid w:val="00B9235F"/>
    <w:rsid w:val="00B925E8"/>
    <w:rsid w:val="00B92FF6"/>
    <w:rsid w:val="00B930DD"/>
    <w:rsid w:val="00B936CB"/>
    <w:rsid w:val="00B938AA"/>
    <w:rsid w:val="00B93AC7"/>
    <w:rsid w:val="00B94A91"/>
    <w:rsid w:val="00B94D12"/>
    <w:rsid w:val="00B94D8F"/>
    <w:rsid w:val="00B95236"/>
    <w:rsid w:val="00B957B4"/>
    <w:rsid w:val="00B961AB"/>
    <w:rsid w:val="00B96455"/>
    <w:rsid w:val="00B967C7"/>
    <w:rsid w:val="00B96B57"/>
    <w:rsid w:val="00B97097"/>
    <w:rsid w:val="00B97334"/>
    <w:rsid w:val="00BA01E5"/>
    <w:rsid w:val="00BA0558"/>
    <w:rsid w:val="00BA1132"/>
    <w:rsid w:val="00BA1669"/>
    <w:rsid w:val="00BA2271"/>
    <w:rsid w:val="00BA370F"/>
    <w:rsid w:val="00BA3EE7"/>
    <w:rsid w:val="00BA41EC"/>
    <w:rsid w:val="00BA45A8"/>
    <w:rsid w:val="00BA5009"/>
    <w:rsid w:val="00BA5017"/>
    <w:rsid w:val="00BA52D4"/>
    <w:rsid w:val="00BA52EC"/>
    <w:rsid w:val="00BA5500"/>
    <w:rsid w:val="00BA558A"/>
    <w:rsid w:val="00BA61CB"/>
    <w:rsid w:val="00BA6A22"/>
    <w:rsid w:val="00BA6E2E"/>
    <w:rsid w:val="00BA7159"/>
    <w:rsid w:val="00BA779F"/>
    <w:rsid w:val="00BB08A4"/>
    <w:rsid w:val="00BB0A16"/>
    <w:rsid w:val="00BB1563"/>
    <w:rsid w:val="00BB1C76"/>
    <w:rsid w:val="00BB25EA"/>
    <w:rsid w:val="00BB2C4C"/>
    <w:rsid w:val="00BB2C82"/>
    <w:rsid w:val="00BB331D"/>
    <w:rsid w:val="00BB36D8"/>
    <w:rsid w:val="00BB3BFA"/>
    <w:rsid w:val="00BB3E3D"/>
    <w:rsid w:val="00BB3FBB"/>
    <w:rsid w:val="00BB44A7"/>
    <w:rsid w:val="00BB4BD1"/>
    <w:rsid w:val="00BB52C2"/>
    <w:rsid w:val="00BB552A"/>
    <w:rsid w:val="00BB56F1"/>
    <w:rsid w:val="00BB5F13"/>
    <w:rsid w:val="00BB5FB3"/>
    <w:rsid w:val="00BB5FE9"/>
    <w:rsid w:val="00BB60CA"/>
    <w:rsid w:val="00BB64B1"/>
    <w:rsid w:val="00BB65BA"/>
    <w:rsid w:val="00BB6621"/>
    <w:rsid w:val="00BB6C40"/>
    <w:rsid w:val="00BB72A9"/>
    <w:rsid w:val="00BB72C9"/>
    <w:rsid w:val="00BB7607"/>
    <w:rsid w:val="00BB7B6E"/>
    <w:rsid w:val="00BB7EBE"/>
    <w:rsid w:val="00BB7FD0"/>
    <w:rsid w:val="00BC09FD"/>
    <w:rsid w:val="00BC10A8"/>
    <w:rsid w:val="00BC225E"/>
    <w:rsid w:val="00BC26E5"/>
    <w:rsid w:val="00BC2752"/>
    <w:rsid w:val="00BC27AB"/>
    <w:rsid w:val="00BC27EC"/>
    <w:rsid w:val="00BC2E29"/>
    <w:rsid w:val="00BC3B79"/>
    <w:rsid w:val="00BC4171"/>
    <w:rsid w:val="00BC48ED"/>
    <w:rsid w:val="00BC4CBB"/>
    <w:rsid w:val="00BC51D3"/>
    <w:rsid w:val="00BC56E3"/>
    <w:rsid w:val="00BC5B6C"/>
    <w:rsid w:val="00BC613D"/>
    <w:rsid w:val="00BC62BA"/>
    <w:rsid w:val="00BC663C"/>
    <w:rsid w:val="00BC7222"/>
    <w:rsid w:val="00BC741C"/>
    <w:rsid w:val="00BC781B"/>
    <w:rsid w:val="00BC792A"/>
    <w:rsid w:val="00BD07BB"/>
    <w:rsid w:val="00BD0927"/>
    <w:rsid w:val="00BD18CE"/>
    <w:rsid w:val="00BD1F54"/>
    <w:rsid w:val="00BD228A"/>
    <w:rsid w:val="00BD2A16"/>
    <w:rsid w:val="00BD2AFF"/>
    <w:rsid w:val="00BD2C46"/>
    <w:rsid w:val="00BD456B"/>
    <w:rsid w:val="00BD5620"/>
    <w:rsid w:val="00BD653D"/>
    <w:rsid w:val="00BD686A"/>
    <w:rsid w:val="00BD6C83"/>
    <w:rsid w:val="00BD715C"/>
    <w:rsid w:val="00BD76F7"/>
    <w:rsid w:val="00BD7724"/>
    <w:rsid w:val="00BD77D7"/>
    <w:rsid w:val="00BD78A6"/>
    <w:rsid w:val="00BD79F6"/>
    <w:rsid w:val="00BE008E"/>
    <w:rsid w:val="00BE02E4"/>
    <w:rsid w:val="00BE060A"/>
    <w:rsid w:val="00BE067D"/>
    <w:rsid w:val="00BE1855"/>
    <w:rsid w:val="00BE206A"/>
    <w:rsid w:val="00BE216A"/>
    <w:rsid w:val="00BE2D3B"/>
    <w:rsid w:val="00BE3116"/>
    <w:rsid w:val="00BE37BB"/>
    <w:rsid w:val="00BE396A"/>
    <w:rsid w:val="00BE40C3"/>
    <w:rsid w:val="00BE419C"/>
    <w:rsid w:val="00BE43D1"/>
    <w:rsid w:val="00BE55D8"/>
    <w:rsid w:val="00BE5AAA"/>
    <w:rsid w:val="00BE5D3E"/>
    <w:rsid w:val="00BE63FC"/>
    <w:rsid w:val="00BE683D"/>
    <w:rsid w:val="00BE7449"/>
    <w:rsid w:val="00BE7480"/>
    <w:rsid w:val="00BF027A"/>
    <w:rsid w:val="00BF0993"/>
    <w:rsid w:val="00BF0BF0"/>
    <w:rsid w:val="00BF1726"/>
    <w:rsid w:val="00BF2115"/>
    <w:rsid w:val="00BF21A5"/>
    <w:rsid w:val="00BF21DB"/>
    <w:rsid w:val="00BF3700"/>
    <w:rsid w:val="00BF3F38"/>
    <w:rsid w:val="00BF42AB"/>
    <w:rsid w:val="00BF4527"/>
    <w:rsid w:val="00BF4B1F"/>
    <w:rsid w:val="00BF4BBE"/>
    <w:rsid w:val="00BF51EE"/>
    <w:rsid w:val="00BF52BE"/>
    <w:rsid w:val="00BF6E9B"/>
    <w:rsid w:val="00C00183"/>
    <w:rsid w:val="00C008F4"/>
    <w:rsid w:val="00C00DE4"/>
    <w:rsid w:val="00C00EA4"/>
    <w:rsid w:val="00C01FCC"/>
    <w:rsid w:val="00C021D0"/>
    <w:rsid w:val="00C02C5F"/>
    <w:rsid w:val="00C02E89"/>
    <w:rsid w:val="00C03036"/>
    <w:rsid w:val="00C0307C"/>
    <w:rsid w:val="00C03139"/>
    <w:rsid w:val="00C031A6"/>
    <w:rsid w:val="00C04D57"/>
    <w:rsid w:val="00C04E5A"/>
    <w:rsid w:val="00C054CD"/>
    <w:rsid w:val="00C0560A"/>
    <w:rsid w:val="00C05953"/>
    <w:rsid w:val="00C05C3A"/>
    <w:rsid w:val="00C05D03"/>
    <w:rsid w:val="00C0615C"/>
    <w:rsid w:val="00C06418"/>
    <w:rsid w:val="00C067C0"/>
    <w:rsid w:val="00C06BD9"/>
    <w:rsid w:val="00C0713D"/>
    <w:rsid w:val="00C071B0"/>
    <w:rsid w:val="00C0777A"/>
    <w:rsid w:val="00C07BFB"/>
    <w:rsid w:val="00C10D3C"/>
    <w:rsid w:val="00C11BD4"/>
    <w:rsid w:val="00C1294F"/>
    <w:rsid w:val="00C130AB"/>
    <w:rsid w:val="00C13EFD"/>
    <w:rsid w:val="00C1505D"/>
    <w:rsid w:val="00C15C9B"/>
    <w:rsid w:val="00C16DB1"/>
    <w:rsid w:val="00C1705B"/>
    <w:rsid w:val="00C17744"/>
    <w:rsid w:val="00C17AF1"/>
    <w:rsid w:val="00C17D0C"/>
    <w:rsid w:val="00C20940"/>
    <w:rsid w:val="00C2188E"/>
    <w:rsid w:val="00C21B86"/>
    <w:rsid w:val="00C21CB9"/>
    <w:rsid w:val="00C22328"/>
    <w:rsid w:val="00C224E2"/>
    <w:rsid w:val="00C23A5D"/>
    <w:rsid w:val="00C23ACC"/>
    <w:rsid w:val="00C23C7E"/>
    <w:rsid w:val="00C24D1D"/>
    <w:rsid w:val="00C257C3"/>
    <w:rsid w:val="00C25EC8"/>
    <w:rsid w:val="00C25F71"/>
    <w:rsid w:val="00C26F1F"/>
    <w:rsid w:val="00C27717"/>
    <w:rsid w:val="00C3018C"/>
    <w:rsid w:val="00C3131D"/>
    <w:rsid w:val="00C31958"/>
    <w:rsid w:val="00C31DC3"/>
    <w:rsid w:val="00C3264D"/>
    <w:rsid w:val="00C32658"/>
    <w:rsid w:val="00C32D1D"/>
    <w:rsid w:val="00C332D5"/>
    <w:rsid w:val="00C34EF6"/>
    <w:rsid w:val="00C34F63"/>
    <w:rsid w:val="00C35608"/>
    <w:rsid w:val="00C35A5E"/>
    <w:rsid w:val="00C3612D"/>
    <w:rsid w:val="00C36C35"/>
    <w:rsid w:val="00C36FA8"/>
    <w:rsid w:val="00C37AB4"/>
    <w:rsid w:val="00C37C4D"/>
    <w:rsid w:val="00C37F65"/>
    <w:rsid w:val="00C40334"/>
    <w:rsid w:val="00C40A1D"/>
    <w:rsid w:val="00C40EA1"/>
    <w:rsid w:val="00C4133E"/>
    <w:rsid w:val="00C41BF8"/>
    <w:rsid w:val="00C41E8F"/>
    <w:rsid w:val="00C42823"/>
    <w:rsid w:val="00C4285A"/>
    <w:rsid w:val="00C42E90"/>
    <w:rsid w:val="00C43812"/>
    <w:rsid w:val="00C44B91"/>
    <w:rsid w:val="00C45116"/>
    <w:rsid w:val="00C458F7"/>
    <w:rsid w:val="00C4626B"/>
    <w:rsid w:val="00C46F64"/>
    <w:rsid w:val="00C47053"/>
    <w:rsid w:val="00C472C4"/>
    <w:rsid w:val="00C47C18"/>
    <w:rsid w:val="00C5017A"/>
    <w:rsid w:val="00C50FD3"/>
    <w:rsid w:val="00C510A9"/>
    <w:rsid w:val="00C514A3"/>
    <w:rsid w:val="00C51C86"/>
    <w:rsid w:val="00C51EDA"/>
    <w:rsid w:val="00C51FD7"/>
    <w:rsid w:val="00C5210C"/>
    <w:rsid w:val="00C52792"/>
    <w:rsid w:val="00C52FC5"/>
    <w:rsid w:val="00C53AA7"/>
    <w:rsid w:val="00C53B94"/>
    <w:rsid w:val="00C54351"/>
    <w:rsid w:val="00C54442"/>
    <w:rsid w:val="00C55710"/>
    <w:rsid w:val="00C5678A"/>
    <w:rsid w:val="00C56BA9"/>
    <w:rsid w:val="00C5780B"/>
    <w:rsid w:val="00C60444"/>
    <w:rsid w:val="00C604FC"/>
    <w:rsid w:val="00C60766"/>
    <w:rsid w:val="00C60912"/>
    <w:rsid w:val="00C60AF0"/>
    <w:rsid w:val="00C60FBA"/>
    <w:rsid w:val="00C60FD7"/>
    <w:rsid w:val="00C61143"/>
    <w:rsid w:val="00C61857"/>
    <w:rsid w:val="00C61CC2"/>
    <w:rsid w:val="00C62D4F"/>
    <w:rsid w:val="00C63DC1"/>
    <w:rsid w:val="00C64331"/>
    <w:rsid w:val="00C650A0"/>
    <w:rsid w:val="00C651DA"/>
    <w:rsid w:val="00C65680"/>
    <w:rsid w:val="00C65EEF"/>
    <w:rsid w:val="00C6635A"/>
    <w:rsid w:val="00C666B5"/>
    <w:rsid w:val="00C66D27"/>
    <w:rsid w:val="00C6701C"/>
    <w:rsid w:val="00C674AB"/>
    <w:rsid w:val="00C67C7B"/>
    <w:rsid w:val="00C67C9C"/>
    <w:rsid w:val="00C70315"/>
    <w:rsid w:val="00C70AAD"/>
    <w:rsid w:val="00C710DF"/>
    <w:rsid w:val="00C7164D"/>
    <w:rsid w:val="00C71919"/>
    <w:rsid w:val="00C71A17"/>
    <w:rsid w:val="00C71AB0"/>
    <w:rsid w:val="00C71CE0"/>
    <w:rsid w:val="00C71D25"/>
    <w:rsid w:val="00C71D2C"/>
    <w:rsid w:val="00C72038"/>
    <w:rsid w:val="00C7236E"/>
    <w:rsid w:val="00C728B9"/>
    <w:rsid w:val="00C72A27"/>
    <w:rsid w:val="00C7319C"/>
    <w:rsid w:val="00C732DA"/>
    <w:rsid w:val="00C7358A"/>
    <w:rsid w:val="00C73622"/>
    <w:rsid w:val="00C7375E"/>
    <w:rsid w:val="00C738D4"/>
    <w:rsid w:val="00C73CBD"/>
    <w:rsid w:val="00C742E6"/>
    <w:rsid w:val="00C74CF7"/>
    <w:rsid w:val="00C74E52"/>
    <w:rsid w:val="00C75261"/>
    <w:rsid w:val="00C75A05"/>
    <w:rsid w:val="00C75CC9"/>
    <w:rsid w:val="00C76492"/>
    <w:rsid w:val="00C801E2"/>
    <w:rsid w:val="00C80858"/>
    <w:rsid w:val="00C80CB4"/>
    <w:rsid w:val="00C8230A"/>
    <w:rsid w:val="00C823B0"/>
    <w:rsid w:val="00C8257D"/>
    <w:rsid w:val="00C82918"/>
    <w:rsid w:val="00C82BAC"/>
    <w:rsid w:val="00C82D7F"/>
    <w:rsid w:val="00C83363"/>
    <w:rsid w:val="00C8419E"/>
    <w:rsid w:val="00C846A2"/>
    <w:rsid w:val="00C854DF"/>
    <w:rsid w:val="00C86A9D"/>
    <w:rsid w:val="00C87138"/>
    <w:rsid w:val="00C87AFE"/>
    <w:rsid w:val="00C87C54"/>
    <w:rsid w:val="00C9022A"/>
    <w:rsid w:val="00C90A2F"/>
    <w:rsid w:val="00C91125"/>
    <w:rsid w:val="00C91960"/>
    <w:rsid w:val="00C91B44"/>
    <w:rsid w:val="00C929F1"/>
    <w:rsid w:val="00C92B7B"/>
    <w:rsid w:val="00C92F33"/>
    <w:rsid w:val="00C9390B"/>
    <w:rsid w:val="00C93A78"/>
    <w:rsid w:val="00C94206"/>
    <w:rsid w:val="00C94358"/>
    <w:rsid w:val="00C951B1"/>
    <w:rsid w:val="00C951EE"/>
    <w:rsid w:val="00C95B93"/>
    <w:rsid w:val="00C96031"/>
    <w:rsid w:val="00C96BD4"/>
    <w:rsid w:val="00C96C77"/>
    <w:rsid w:val="00C972DF"/>
    <w:rsid w:val="00C97631"/>
    <w:rsid w:val="00CA0FA1"/>
    <w:rsid w:val="00CA0FC1"/>
    <w:rsid w:val="00CA0FD5"/>
    <w:rsid w:val="00CA18DE"/>
    <w:rsid w:val="00CA1A53"/>
    <w:rsid w:val="00CA1BAA"/>
    <w:rsid w:val="00CA20A0"/>
    <w:rsid w:val="00CA401F"/>
    <w:rsid w:val="00CA4054"/>
    <w:rsid w:val="00CA448E"/>
    <w:rsid w:val="00CA4AA0"/>
    <w:rsid w:val="00CA5674"/>
    <w:rsid w:val="00CA582A"/>
    <w:rsid w:val="00CA5BAE"/>
    <w:rsid w:val="00CA5E88"/>
    <w:rsid w:val="00CA7A47"/>
    <w:rsid w:val="00CB012B"/>
    <w:rsid w:val="00CB063A"/>
    <w:rsid w:val="00CB0713"/>
    <w:rsid w:val="00CB0819"/>
    <w:rsid w:val="00CB1017"/>
    <w:rsid w:val="00CB108C"/>
    <w:rsid w:val="00CB130B"/>
    <w:rsid w:val="00CB138E"/>
    <w:rsid w:val="00CB1FBD"/>
    <w:rsid w:val="00CB208D"/>
    <w:rsid w:val="00CB216B"/>
    <w:rsid w:val="00CB21BD"/>
    <w:rsid w:val="00CB2524"/>
    <w:rsid w:val="00CB2644"/>
    <w:rsid w:val="00CB2B49"/>
    <w:rsid w:val="00CB2B9F"/>
    <w:rsid w:val="00CB3C7D"/>
    <w:rsid w:val="00CB3E57"/>
    <w:rsid w:val="00CB3FC9"/>
    <w:rsid w:val="00CB4183"/>
    <w:rsid w:val="00CB432F"/>
    <w:rsid w:val="00CB4961"/>
    <w:rsid w:val="00CB4C0A"/>
    <w:rsid w:val="00CB4C3C"/>
    <w:rsid w:val="00CB54E0"/>
    <w:rsid w:val="00CB64A2"/>
    <w:rsid w:val="00CB655B"/>
    <w:rsid w:val="00CB6DA1"/>
    <w:rsid w:val="00CC0294"/>
    <w:rsid w:val="00CC0569"/>
    <w:rsid w:val="00CC07D4"/>
    <w:rsid w:val="00CC0E3C"/>
    <w:rsid w:val="00CC11D9"/>
    <w:rsid w:val="00CC19BF"/>
    <w:rsid w:val="00CC3155"/>
    <w:rsid w:val="00CC3177"/>
    <w:rsid w:val="00CC353A"/>
    <w:rsid w:val="00CC3E4B"/>
    <w:rsid w:val="00CC45EB"/>
    <w:rsid w:val="00CC4CD3"/>
    <w:rsid w:val="00CC56F6"/>
    <w:rsid w:val="00CC5AF1"/>
    <w:rsid w:val="00CC63F4"/>
    <w:rsid w:val="00CC6872"/>
    <w:rsid w:val="00CC6A38"/>
    <w:rsid w:val="00CC6AA6"/>
    <w:rsid w:val="00CC6B73"/>
    <w:rsid w:val="00CC7262"/>
    <w:rsid w:val="00CC7378"/>
    <w:rsid w:val="00CC7774"/>
    <w:rsid w:val="00CC7C9A"/>
    <w:rsid w:val="00CD0AEA"/>
    <w:rsid w:val="00CD0C5E"/>
    <w:rsid w:val="00CD162E"/>
    <w:rsid w:val="00CD17ED"/>
    <w:rsid w:val="00CD1BDC"/>
    <w:rsid w:val="00CD230D"/>
    <w:rsid w:val="00CD244D"/>
    <w:rsid w:val="00CD2623"/>
    <w:rsid w:val="00CD2C48"/>
    <w:rsid w:val="00CD2C59"/>
    <w:rsid w:val="00CD2EAA"/>
    <w:rsid w:val="00CD301E"/>
    <w:rsid w:val="00CD3780"/>
    <w:rsid w:val="00CD3CA7"/>
    <w:rsid w:val="00CD3D3D"/>
    <w:rsid w:val="00CD4010"/>
    <w:rsid w:val="00CD49FD"/>
    <w:rsid w:val="00CD4D15"/>
    <w:rsid w:val="00CD56EF"/>
    <w:rsid w:val="00CD653D"/>
    <w:rsid w:val="00CD6957"/>
    <w:rsid w:val="00CD6B25"/>
    <w:rsid w:val="00CD7AF1"/>
    <w:rsid w:val="00CD7D35"/>
    <w:rsid w:val="00CE0346"/>
    <w:rsid w:val="00CE0589"/>
    <w:rsid w:val="00CE0AAD"/>
    <w:rsid w:val="00CE0DA4"/>
    <w:rsid w:val="00CE12DE"/>
    <w:rsid w:val="00CE1E6B"/>
    <w:rsid w:val="00CE2CB2"/>
    <w:rsid w:val="00CE2E8C"/>
    <w:rsid w:val="00CE32B7"/>
    <w:rsid w:val="00CE3310"/>
    <w:rsid w:val="00CE3326"/>
    <w:rsid w:val="00CE3859"/>
    <w:rsid w:val="00CE3ABE"/>
    <w:rsid w:val="00CE40BB"/>
    <w:rsid w:val="00CE418A"/>
    <w:rsid w:val="00CE4A9C"/>
    <w:rsid w:val="00CE5E89"/>
    <w:rsid w:val="00CE60FF"/>
    <w:rsid w:val="00CE6788"/>
    <w:rsid w:val="00CE75D9"/>
    <w:rsid w:val="00CE772F"/>
    <w:rsid w:val="00CE7B6E"/>
    <w:rsid w:val="00CE7EAA"/>
    <w:rsid w:val="00CF0350"/>
    <w:rsid w:val="00CF10BB"/>
    <w:rsid w:val="00CF1111"/>
    <w:rsid w:val="00CF18BC"/>
    <w:rsid w:val="00CF1A81"/>
    <w:rsid w:val="00CF1EFD"/>
    <w:rsid w:val="00CF1FCE"/>
    <w:rsid w:val="00CF2152"/>
    <w:rsid w:val="00CF2D05"/>
    <w:rsid w:val="00CF3D07"/>
    <w:rsid w:val="00CF3E77"/>
    <w:rsid w:val="00CF4024"/>
    <w:rsid w:val="00CF4034"/>
    <w:rsid w:val="00CF43A7"/>
    <w:rsid w:val="00CF49CB"/>
    <w:rsid w:val="00CF4FC7"/>
    <w:rsid w:val="00CF57EE"/>
    <w:rsid w:val="00CF5AA7"/>
    <w:rsid w:val="00CF5C30"/>
    <w:rsid w:val="00CF604E"/>
    <w:rsid w:val="00CF61A2"/>
    <w:rsid w:val="00CF6276"/>
    <w:rsid w:val="00CF6B3E"/>
    <w:rsid w:val="00CF758B"/>
    <w:rsid w:val="00CF7798"/>
    <w:rsid w:val="00D00597"/>
    <w:rsid w:val="00D0127B"/>
    <w:rsid w:val="00D01F3C"/>
    <w:rsid w:val="00D02492"/>
    <w:rsid w:val="00D024DF"/>
    <w:rsid w:val="00D02A8F"/>
    <w:rsid w:val="00D02D68"/>
    <w:rsid w:val="00D03A2F"/>
    <w:rsid w:val="00D05098"/>
    <w:rsid w:val="00D05286"/>
    <w:rsid w:val="00D054AF"/>
    <w:rsid w:val="00D05F1B"/>
    <w:rsid w:val="00D06E8B"/>
    <w:rsid w:val="00D06FC8"/>
    <w:rsid w:val="00D075B7"/>
    <w:rsid w:val="00D07C10"/>
    <w:rsid w:val="00D110A8"/>
    <w:rsid w:val="00D111FF"/>
    <w:rsid w:val="00D12EB6"/>
    <w:rsid w:val="00D12EE4"/>
    <w:rsid w:val="00D13C5E"/>
    <w:rsid w:val="00D1441B"/>
    <w:rsid w:val="00D1503B"/>
    <w:rsid w:val="00D153A7"/>
    <w:rsid w:val="00D16BD4"/>
    <w:rsid w:val="00D17238"/>
    <w:rsid w:val="00D172D6"/>
    <w:rsid w:val="00D20483"/>
    <w:rsid w:val="00D205C9"/>
    <w:rsid w:val="00D20987"/>
    <w:rsid w:val="00D20B00"/>
    <w:rsid w:val="00D216A9"/>
    <w:rsid w:val="00D22966"/>
    <w:rsid w:val="00D22B1E"/>
    <w:rsid w:val="00D22F49"/>
    <w:rsid w:val="00D23365"/>
    <w:rsid w:val="00D244DC"/>
    <w:rsid w:val="00D24571"/>
    <w:rsid w:val="00D247C2"/>
    <w:rsid w:val="00D248D6"/>
    <w:rsid w:val="00D24CF6"/>
    <w:rsid w:val="00D250FD"/>
    <w:rsid w:val="00D2616A"/>
    <w:rsid w:val="00D2619A"/>
    <w:rsid w:val="00D26D56"/>
    <w:rsid w:val="00D27BF8"/>
    <w:rsid w:val="00D3147B"/>
    <w:rsid w:val="00D31646"/>
    <w:rsid w:val="00D31CF5"/>
    <w:rsid w:val="00D32209"/>
    <w:rsid w:val="00D324D7"/>
    <w:rsid w:val="00D33304"/>
    <w:rsid w:val="00D33C30"/>
    <w:rsid w:val="00D344AE"/>
    <w:rsid w:val="00D346FD"/>
    <w:rsid w:val="00D35407"/>
    <w:rsid w:val="00D369AF"/>
    <w:rsid w:val="00D418DD"/>
    <w:rsid w:val="00D4194E"/>
    <w:rsid w:val="00D41C1A"/>
    <w:rsid w:val="00D424A1"/>
    <w:rsid w:val="00D4261B"/>
    <w:rsid w:val="00D433E3"/>
    <w:rsid w:val="00D43E38"/>
    <w:rsid w:val="00D44625"/>
    <w:rsid w:val="00D44F8B"/>
    <w:rsid w:val="00D45076"/>
    <w:rsid w:val="00D45255"/>
    <w:rsid w:val="00D4549A"/>
    <w:rsid w:val="00D46DDC"/>
    <w:rsid w:val="00D475EB"/>
    <w:rsid w:val="00D47814"/>
    <w:rsid w:val="00D501C7"/>
    <w:rsid w:val="00D502DD"/>
    <w:rsid w:val="00D50767"/>
    <w:rsid w:val="00D51C62"/>
    <w:rsid w:val="00D520ED"/>
    <w:rsid w:val="00D52275"/>
    <w:rsid w:val="00D522DE"/>
    <w:rsid w:val="00D5341B"/>
    <w:rsid w:val="00D542C0"/>
    <w:rsid w:val="00D5473C"/>
    <w:rsid w:val="00D54D04"/>
    <w:rsid w:val="00D569B8"/>
    <w:rsid w:val="00D5735E"/>
    <w:rsid w:val="00D57465"/>
    <w:rsid w:val="00D57868"/>
    <w:rsid w:val="00D61EE6"/>
    <w:rsid w:val="00D61F7F"/>
    <w:rsid w:val="00D62E92"/>
    <w:rsid w:val="00D64090"/>
    <w:rsid w:val="00D64108"/>
    <w:rsid w:val="00D642BE"/>
    <w:rsid w:val="00D64C4B"/>
    <w:rsid w:val="00D64CBE"/>
    <w:rsid w:val="00D64FB0"/>
    <w:rsid w:val="00D65086"/>
    <w:rsid w:val="00D65DD0"/>
    <w:rsid w:val="00D663EB"/>
    <w:rsid w:val="00D66490"/>
    <w:rsid w:val="00D66E27"/>
    <w:rsid w:val="00D66E5B"/>
    <w:rsid w:val="00D70525"/>
    <w:rsid w:val="00D70D1C"/>
    <w:rsid w:val="00D70DAE"/>
    <w:rsid w:val="00D71FC7"/>
    <w:rsid w:val="00D72120"/>
    <w:rsid w:val="00D72196"/>
    <w:rsid w:val="00D72369"/>
    <w:rsid w:val="00D72BC2"/>
    <w:rsid w:val="00D72DF8"/>
    <w:rsid w:val="00D72F7F"/>
    <w:rsid w:val="00D731AB"/>
    <w:rsid w:val="00D7495E"/>
    <w:rsid w:val="00D74D76"/>
    <w:rsid w:val="00D75837"/>
    <w:rsid w:val="00D75D8E"/>
    <w:rsid w:val="00D76398"/>
    <w:rsid w:val="00D7649F"/>
    <w:rsid w:val="00D765A2"/>
    <w:rsid w:val="00D767FF"/>
    <w:rsid w:val="00D77037"/>
    <w:rsid w:val="00D774F5"/>
    <w:rsid w:val="00D77E53"/>
    <w:rsid w:val="00D8087F"/>
    <w:rsid w:val="00D80D4D"/>
    <w:rsid w:val="00D8155D"/>
    <w:rsid w:val="00D819EB"/>
    <w:rsid w:val="00D825A5"/>
    <w:rsid w:val="00D82976"/>
    <w:rsid w:val="00D82FD3"/>
    <w:rsid w:val="00D83E1B"/>
    <w:rsid w:val="00D8472C"/>
    <w:rsid w:val="00D85617"/>
    <w:rsid w:val="00D857FE"/>
    <w:rsid w:val="00D85A02"/>
    <w:rsid w:val="00D85B90"/>
    <w:rsid w:val="00D8654B"/>
    <w:rsid w:val="00D86709"/>
    <w:rsid w:val="00D86D07"/>
    <w:rsid w:val="00D873B9"/>
    <w:rsid w:val="00D900F7"/>
    <w:rsid w:val="00D904FA"/>
    <w:rsid w:val="00D90CD1"/>
    <w:rsid w:val="00D91641"/>
    <w:rsid w:val="00D91EEC"/>
    <w:rsid w:val="00D92E53"/>
    <w:rsid w:val="00D92E81"/>
    <w:rsid w:val="00D93758"/>
    <w:rsid w:val="00D938D2"/>
    <w:rsid w:val="00D93B71"/>
    <w:rsid w:val="00D94320"/>
    <w:rsid w:val="00D94872"/>
    <w:rsid w:val="00D96323"/>
    <w:rsid w:val="00D96A32"/>
    <w:rsid w:val="00D96E31"/>
    <w:rsid w:val="00D971C7"/>
    <w:rsid w:val="00D97324"/>
    <w:rsid w:val="00D97C40"/>
    <w:rsid w:val="00DA0129"/>
    <w:rsid w:val="00DA03EC"/>
    <w:rsid w:val="00DA0492"/>
    <w:rsid w:val="00DA0AAB"/>
    <w:rsid w:val="00DA0C3B"/>
    <w:rsid w:val="00DA1278"/>
    <w:rsid w:val="00DA18E0"/>
    <w:rsid w:val="00DA246D"/>
    <w:rsid w:val="00DA30EE"/>
    <w:rsid w:val="00DA3805"/>
    <w:rsid w:val="00DA3AFD"/>
    <w:rsid w:val="00DA3DE4"/>
    <w:rsid w:val="00DA4764"/>
    <w:rsid w:val="00DA483B"/>
    <w:rsid w:val="00DA60EC"/>
    <w:rsid w:val="00DA78D9"/>
    <w:rsid w:val="00DA7905"/>
    <w:rsid w:val="00DA793C"/>
    <w:rsid w:val="00DA7AF2"/>
    <w:rsid w:val="00DA7CF8"/>
    <w:rsid w:val="00DB0AEF"/>
    <w:rsid w:val="00DB0CBC"/>
    <w:rsid w:val="00DB3073"/>
    <w:rsid w:val="00DB3839"/>
    <w:rsid w:val="00DB51E7"/>
    <w:rsid w:val="00DB54BE"/>
    <w:rsid w:val="00DB5600"/>
    <w:rsid w:val="00DB565C"/>
    <w:rsid w:val="00DB6B14"/>
    <w:rsid w:val="00DB70B3"/>
    <w:rsid w:val="00DB70F7"/>
    <w:rsid w:val="00DB7CBB"/>
    <w:rsid w:val="00DC08AB"/>
    <w:rsid w:val="00DC1B0A"/>
    <w:rsid w:val="00DC1CB7"/>
    <w:rsid w:val="00DC2766"/>
    <w:rsid w:val="00DC2DF7"/>
    <w:rsid w:val="00DC2F2E"/>
    <w:rsid w:val="00DC3F96"/>
    <w:rsid w:val="00DC5944"/>
    <w:rsid w:val="00DC65AF"/>
    <w:rsid w:val="00DC6802"/>
    <w:rsid w:val="00DC6967"/>
    <w:rsid w:val="00DC69AB"/>
    <w:rsid w:val="00DC6F8B"/>
    <w:rsid w:val="00DD01B6"/>
    <w:rsid w:val="00DD053C"/>
    <w:rsid w:val="00DD0564"/>
    <w:rsid w:val="00DD0835"/>
    <w:rsid w:val="00DD0FB2"/>
    <w:rsid w:val="00DD176C"/>
    <w:rsid w:val="00DD1ABA"/>
    <w:rsid w:val="00DD2713"/>
    <w:rsid w:val="00DD2E37"/>
    <w:rsid w:val="00DD3560"/>
    <w:rsid w:val="00DD3E07"/>
    <w:rsid w:val="00DD4371"/>
    <w:rsid w:val="00DD441A"/>
    <w:rsid w:val="00DD4971"/>
    <w:rsid w:val="00DD4D89"/>
    <w:rsid w:val="00DD658E"/>
    <w:rsid w:val="00DD7142"/>
    <w:rsid w:val="00DE009C"/>
    <w:rsid w:val="00DE0355"/>
    <w:rsid w:val="00DE0964"/>
    <w:rsid w:val="00DE18F4"/>
    <w:rsid w:val="00DE1C9C"/>
    <w:rsid w:val="00DE1E77"/>
    <w:rsid w:val="00DE3CFD"/>
    <w:rsid w:val="00DE4018"/>
    <w:rsid w:val="00DE47BE"/>
    <w:rsid w:val="00DE4A72"/>
    <w:rsid w:val="00DE4D9C"/>
    <w:rsid w:val="00DE5170"/>
    <w:rsid w:val="00DE575B"/>
    <w:rsid w:val="00DE5F6B"/>
    <w:rsid w:val="00DE614D"/>
    <w:rsid w:val="00DE73E9"/>
    <w:rsid w:val="00DE79DF"/>
    <w:rsid w:val="00DE7B43"/>
    <w:rsid w:val="00DE7C5A"/>
    <w:rsid w:val="00DF002A"/>
    <w:rsid w:val="00DF008E"/>
    <w:rsid w:val="00DF03E1"/>
    <w:rsid w:val="00DF0805"/>
    <w:rsid w:val="00DF0AAD"/>
    <w:rsid w:val="00DF1390"/>
    <w:rsid w:val="00DF18BA"/>
    <w:rsid w:val="00DF255E"/>
    <w:rsid w:val="00DF2923"/>
    <w:rsid w:val="00DF34C4"/>
    <w:rsid w:val="00DF3B66"/>
    <w:rsid w:val="00DF3D94"/>
    <w:rsid w:val="00DF3F07"/>
    <w:rsid w:val="00DF4D42"/>
    <w:rsid w:val="00DF57D6"/>
    <w:rsid w:val="00DF671B"/>
    <w:rsid w:val="00DF67AF"/>
    <w:rsid w:val="00DF6850"/>
    <w:rsid w:val="00DF7B6A"/>
    <w:rsid w:val="00DF7CB9"/>
    <w:rsid w:val="00E006CA"/>
    <w:rsid w:val="00E00A80"/>
    <w:rsid w:val="00E00D5C"/>
    <w:rsid w:val="00E0172F"/>
    <w:rsid w:val="00E01A87"/>
    <w:rsid w:val="00E01AB7"/>
    <w:rsid w:val="00E01E92"/>
    <w:rsid w:val="00E02546"/>
    <w:rsid w:val="00E027FA"/>
    <w:rsid w:val="00E02BE3"/>
    <w:rsid w:val="00E02FBF"/>
    <w:rsid w:val="00E038A9"/>
    <w:rsid w:val="00E03A9A"/>
    <w:rsid w:val="00E03EC9"/>
    <w:rsid w:val="00E043CC"/>
    <w:rsid w:val="00E04449"/>
    <w:rsid w:val="00E04FBA"/>
    <w:rsid w:val="00E05EA5"/>
    <w:rsid w:val="00E07538"/>
    <w:rsid w:val="00E07611"/>
    <w:rsid w:val="00E07652"/>
    <w:rsid w:val="00E0793D"/>
    <w:rsid w:val="00E07EA8"/>
    <w:rsid w:val="00E07F90"/>
    <w:rsid w:val="00E104C8"/>
    <w:rsid w:val="00E1173A"/>
    <w:rsid w:val="00E11AAB"/>
    <w:rsid w:val="00E11C76"/>
    <w:rsid w:val="00E11CF1"/>
    <w:rsid w:val="00E11DD1"/>
    <w:rsid w:val="00E12A45"/>
    <w:rsid w:val="00E13FEC"/>
    <w:rsid w:val="00E14B69"/>
    <w:rsid w:val="00E14DEB"/>
    <w:rsid w:val="00E157C0"/>
    <w:rsid w:val="00E164B7"/>
    <w:rsid w:val="00E168C3"/>
    <w:rsid w:val="00E16FE7"/>
    <w:rsid w:val="00E17603"/>
    <w:rsid w:val="00E17953"/>
    <w:rsid w:val="00E179B3"/>
    <w:rsid w:val="00E202C9"/>
    <w:rsid w:val="00E203A5"/>
    <w:rsid w:val="00E20B8C"/>
    <w:rsid w:val="00E21523"/>
    <w:rsid w:val="00E215B2"/>
    <w:rsid w:val="00E22462"/>
    <w:rsid w:val="00E227F1"/>
    <w:rsid w:val="00E2346F"/>
    <w:rsid w:val="00E242AC"/>
    <w:rsid w:val="00E24544"/>
    <w:rsid w:val="00E246E3"/>
    <w:rsid w:val="00E254CF"/>
    <w:rsid w:val="00E25AFA"/>
    <w:rsid w:val="00E25F0E"/>
    <w:rsid w:val="00E27693"/>
    <w:rsid w:val="00E30CA3"/>
    <w:rsid w:val="00E313A7"/>
    <w:rsid w:val="00E31A08"/>
    <w:rsid w:val="00E32319"/>
    <w:rsid w:val="00E3274D"/>
    <w:rsid w:val="00E337D0"/>
    <w:rsid w:val="00E34319"/>
    <w:rsid w:val="00E3433F"/>
    <w:rsid w:val="00E347BA"/>
    <w:rsid w:val="00E34ACB"/>
    <w:rsid w:val="00E35419"/>
    <w:rsid w:val="00E35EEC"/>
    <w:rsid w:val="00E3741D"/>
    <w:rsid w:val="00E37533"/>
    <w:rsid w:val="00E37893"/>
    <w:rsid w:val="00E37DE0"/>
    <w:rsid w:val="00E37EEF"/>
    <w:rsid w:val="00E40246"/>
    <w:rsid w:val="00E41145"/>
    <w:rsid w:val="00E411FA"/>
    <w:rsid w:val="00E41F5B"/>
    <w:rsid w:val="00E4224E"/>
    <w:rsid w:val="00E4247E"/>
    <w:rsid w:val="00E4282B"/>
    <w:rsid w:val="00E43565"/>
    <w:rsid w:val="00E43E0B"/>
    <w:rsid w:val="00E43FD8"/>
    <w:rsid w:val="00E43FF6"/>
    <w:rsid w:val="00E441BE"/>
    <w:rsid w:val="00E44650"/>
    <w:rsid w:val="00E44B16"/>
    <w:rsid w:val="00E4563E"/>
    <w:rsid w:val="00E45750"/>
    <w:rsid w:val="00E4616C"/>
    <w:rsid w:val="00E462C1"/>
    <w:rsid w:val="00E4630E"/>
    <w:rsid w:val="00E46A7D"/>
    <w:rsid w:val="00E47C27"/>
    <w:rsid w:val="00E51C3D"/>
    <w:rsid w:val="00E51D3C"/>
    <w:rsid w:val="00E51E66"/>
    <w:rsid w:val="00E51EC2"/>
    <w:rsid w:val="00E52231"/>
    <w:rsid w:val="00E5223A"/>
    <w:rsid w:val="00E52512"/>
    <w:rsid w:val="00E52DB5"/>
    <w:rsid w:val="00E530F9"/>
    <w:rsid w:val="00E5330C"/>
    <w:rsid w:val="00E53B03"/>
    <w:rsid w:val="00E53B7B"/>
    <w:rsid w:val="00E5404C"/>
    <w:rsid w:val="00E54EDB"/>
    <w:rsid w:val="00E5526D"/>
    <w:rsid w:val="00E557C0"/>
    <w:rsid w:val="00E55B0E"/>
    <w:rsid w:val="00E55EBA"/>
    <w:rsid w:val="00E5632B"/>
    <w:rsid w:val="00E56439"/>
    <w:rsid w:val="00E56D40"/>
    <w:rsid w:val="00E57306"/>
    <w:rsid w:val="00E57408"/>
    <w:rsid w:val="00E575C3"/>
    <w:rsid w:val="00E57819"/>
    <w:rsid w:val="00E57A35"/>
    <w:rsid w:val="00E57C82"/>
    <w:rsid w:val="00E57EBD"/>
    <w:rsid w:val="00E60096"/>
    <w:rsid w:val="00E601AD"/>
    <w:rsid w:val="00E617EC"/>
    <w:rsid w:val="00E618FC"/>
    <w:rsid w:val="00E61A2D"/>
    <w:rsid w:val="00E6247E"/>
    <w:rsid w:val="00E628E2"/>
    <w:rsid w:val="00E62E32"/>
    <w:rsid w:val="00E63037"/>
    <w:rsid w:val="00E6325F"/>
    <w:rsid w:val="00E63CCE"/>
    <w:rsid w:val="00E6420D"/>
    <w:rsid w:val="00E64D9E"/>
    <w:rsid w:val="00E65F08"/>
    <w:rsid w:val="00E66D2D"/>
    <w:rsid w:val="00E672ED"/>
    <w:rsid w:val="00E6740E"/>
    <w:rsid w:val="00E67E16"/>
    <w:rsid w:val="00E70355"/>
    <w:rsid w:val="00E70A43"/>
    <w:rsid w:val="00E7153F"/>
    <w:rsid w:val="00E720DA"/>
    <w:rsid w:val="00E720F6"/>
    <w:rsid w:val="00E7225B"/>
    <w:rsid w:val="00E7295C"/>
    <w:rsid w:val="00E72C7E"/>
    <w:rsid w:val="00E74211"/>
    <w:rsid w:val="00E74AF1"/>
    <w:rsid w:val="00E750A1"/>
    <w:rsid w:val="00E755EA"/>
    <w:rsid w:val="00E76BC4"/>
    <w:rsid w:val="00E76C34"/>
    <w:rsid w:val="00E77B1F"/>
    <w:rsid w:val="00E77EA8"/>
    <w:rsid w:val="00E80A7B"/>
    <w:rsid w:val="00E81747"/>
    <w:rsid w:val="00E82263"/>
    <w:rsid w:val="00E8315E"/>
    <w:rsid w:val="00E836C2"/>
    <w:rsid w:val="00E83AD4"/>
    <w:rsid w:val="00E8410D"/>
    <w:rsid w:val="00E844A7"/>
    <w:rsid w:val="00E846E9"/>
    <w:rsid w:val="00E847E1"/>
    <w:rsid w:val="00E84C44"/>
    <w:rsid w:val="00E85001"/>
    <w:rsid w:val="00E8505D"/>
    <w:rsid w:val="00E85235"/>
    <w:rsid w:val="00E872AA"/>
    <w:rsid w:val="00E872BD"/>
    <w:rsid w:val="00E874FF"/>
    <w:rsid w:val="00E875F9"/>
    <w:rsid w:val="00E879F2"/>
    <w:rsid w:val="00E905DA"/>
    <w:rsid w:val="00E908DB"/>
    <w:rsid w:val="00E90BF7"/>
    <w:rsid w:val="00E91200"/>
    <w:rsid w:val="00E91A6F"/>
    <w:rsid w:val="00E91B3E"/>
    <w:rsid w:val="00E91E5E"/>
    <w:rsid w:val="00E925F9"/>
    <w:rsid w:val="00E93649"/>
    <w:rsid w:val="00E93673"/>
    <w:rsid w:val="00E9511B"/>
    <w:rsid w:val="00E95C1B"/>
    <w:rsid w:val="00E95E7C"/>
    <w:rsid w:val="00E9651A"/>
    <w:rsid w:val="00E972DC"/>
    <w:rsid w:val="00E9791C"/>
    <w:rsid w:val="00E97D9F"/>
    <w:rsid w:val="00EA11D3"/>
    <w:rsid w:val="00EA178A"/>
    <w:rsid w:val="00EA17C0"/>
    <w:rsid w:val="00EA187C"/>
    <w:rsid w:val="00EA24BA"/>
    <w:rsid w:val="00EA2545"/>
    <w:rsid w:val="00EA2D22"/>
    <w:rsid w:val="00EA32FB"/>
    <w:rsid w:val="00EA33EA"/>
    <w:rsid w:val="00EA3C4E"/>
    <w:rsid w:val="00EA3CC1"/>
    <w:rsid w:val="00EA4487"/>
    <w:rsid w:val="00EA558C"/>
    <w:rsid w:val="00EA6091"/>
    <w:rsid w:val="00EA622A"/>
    <w:rsid w:val="00EA79B6"/>
    <w:rsid w:val="00EA79CF"/>
    <w:rsid w:val="00EB0023"/>
    <w:rsid w:val="00EB03D1"/>
    <w:rsid w:val="00EB072F"/>
    <w:rsid w:val="00EB1126"/>
    <w:rsid w:val="00EB1532"/>
    <w:rsid w:val="00EB2B08"/>
    <w:rsid w:val="00EB2C0C"/>
    <w:rsid w:val="00EB2F50"/>
    <w:rsid w:val="00EB3665"/>
    <w:rsid w:val="00EB4BA5"/>
    <w:rsid w:val="00EB4CDC"/>
    <w:rsid w:val="00EB52AE"/>
    <w:rsid w:val="00EB5A77"/>
    <w:rsid w:val="00EB5B88"/>
    <w:rsid w:val="00EB681A"/>
    <w:rsid w:val="00EB6A2A"/>
    <w:rsid w:val="00EB6C81"/>
    <w:rsid w:val="00EC0CBC"/>
    <w:rsid w:val="00EC0D77"/>
    <w:rsid w:val="00EC19E4"/>
    <w:rsid w:val="00EC1E99"/>
    <w:rsid w:val="00EC3270"/>
    <w:rsid w:val="00EC3527"/>
    <w:rsid w:val="00EC3B2E"/>
    <w:rsid w:val="00EC3DE0"/>
    <w:rsid w:val="00EC4437"/>
    <w:rsid w:val="00EC4888"/>
    <w:rsid w:val="00EC4A5A"/>
    <w:rsid w:val="00EC507D"/>
    <w:rsid w:val="00EC53B9"/>
    <w:rsid w:val="00EC57EC"/>
    <w:rsid w:val="00EC57FC"/>
    <w:rsid w:val="00EC609C"/>
    <w:rsid w:val="00EC664B"/>
    <w:rsid w:val="00EC6F72"/>
    <w:rsid w:val="00EC7A48"/>
    <w:rsid w:val="00ED00DE"/>
    <w:rsid w:val="00ED154B"/>
    <w:rsid w:val="00ED2C09"/>
    <w:rsid w:val="00ED2C16"/>
    <w:rsid w:val="00ED2E52"/>
    <w:rsid w:val="00ED331A"/>
    <w:rsid w:val="00ED344F"/>
    <w:rsid w:val="00ED3468"/>
    <w:rsid w:val="00ED4C35"/>
    <w:rsid w:val="00ED4E22"/>
    <w:rsid w:val="00ED52CA"/>
    <w:rsid w:val="00ED65D4"/>
    <w:rsid w:val="00ED6E3B"/>
    <w:rsid w:val="00ED6FF1"/>
    <w:rsid w:val="00ED7257"/>
    <w:rsid w:val="00EE0083"/>
    <w:rsid w:val="00EE1A8F"/>
    <w:rsid w:val="00EE1D6B"/>
    <w:rsid w:val="00EE21C4"/>
    <w:rsid w:val="00EE26E3"/>
    <w:rsid w:val="00EE2880"/>
    <w:rsid w:val="00EE35A1"/>
    <w:rsid w:val="00EE3ABB"/>
    <w:rsid w:val="00EE3C95"/>
    <w:rsid w:val="00EE3CB2"/>
    <w:rsid w:val="00EE432F"/>
    <w:rsid w:val="00EE4C46"/>
    <w:rsid w:val="00EE66CA"/>
    <w:rsid w:val="00EE6C35"/>
    <w:rsid w:val="00EE71D7"/>
    <w:rsid w:val="00EE7744"/>
    <w:rsid w:val="00EE7C19"/>
    <w:rsid w:val="00EE7D44"/>
    <w:rsid w:val="00EE7FDA"/>
    <w:rsid w:val="00EF0159"/>
    <w:rsid w:val="00EF0AC0"/>
    <w:rsid w:val="00EF1044"/>
    <w:rsid w:val="00EF11DC"/>
    <w:rsid w:val="00EF138B"/>
    <w:rsid w:val="00EF14C2"/>
    <w:rsid w:val="00EF1747"/>
    <w:rsid w:val="00EF1A08"/>
    <w:rsid w:val="00EF29F6"/>
    <w:rsid w:val="00EF2AC4"/>
    <w:rsid w:val="00EF37B0"/>
    <w:rsid w:val="00EF3865"/>
    <w:rsid w:val="00EF3976"/>
    <w:rsid w:val="00EF3B97"/>
    <w:rsid w:val="00EF4B15"/>
    <w:rsid w:val="00EF4B83"/>
    <w:rsid w:val="00EF57DE"/>
    <w:rsid w:val="00EF64F0"/>
    <w:rsid w:val="00EF7517"/>
    <w:rsid w:val="00EF7539"/>
    <w:rsid w:val="00EF76EC"/>
    <w:rsid w:val="00EF7916"/>
    <w:rsid w:val="00EF7E59"/>
    <w:rsid w:val="00F00164"/>
    <w:rsid w:val="00F004AB"/>
    <w:rsid w:val="00F007EA"/>
    <w:rsid w:val="00F008D9"/>
    <w:rsid w:val="00F01737"/>
    <w:rsid w:val="00F018EF"/>
    <w:rsid w:val="00F01E3A"/>
    <w:rsid w:val="00F021B7"/>
    <w:rsid w:val="00F0221E"/>
    <w:rsid w:val="00F046D1"/>
    <w:rsid w:val="00F0479B"/>
    <w:rsid w:val="00F047B4"/>
    <w:rsid w:val="00F04A50"/>
    <w:rsid w:val="00F06024"/>
    <w:rsid w:val="00F06578"/>
    <w:rsid w:val="00F06AD7"/>
    <w:rsid w:val="00F0701C"/>
    <w:rsid w:val="00F071B0"/>
    <w:rsid w:val="00F07615"/>
    <w:rsid w:val="00F07BCF"/>
    <w:rsid w:val="00F109C8"/>
    <w:rsid w:val="00F10C3F"/>
    <w:rsid w:val="00F11345"/>
    <w:rsid w:val="00F11579"/>
    <w:rsid w:val="00F115C8"/>
    <w:rsid w:val="00F1193C"/>
    <w:rsid w:val="00F11A02"/>
    <w:rsid w:val="00F11BDB"/>
    <w:rsid w:val="00F124F1"/>
    <w:rsid w:val="00F1284E"/>
    <w:rsid w:val="00F131C5"/>
    <w:rsid w:val="00F1344F"/>
    <w:rsid w:val="00F13BBF"/>
    <w:rsid w:val="00F15580"/>
    <w:rsid w:val="00F15B98"/>
    <w:rsid w:val="00F15CB5"/>
    <w:rsid w:val="00F1619D"/>
    <w:rsid w:val="00F16494"/>
    <w:rsid w:val="00F165E6"/>
    <w:rsid w:val="00F175E2"/>
    <w:rsid w:val="00F20474"/>
    <w:rsid w:val="00F20763"/>
    <w:rsid w:val="00F20B8A"/>
    <w:rsid w:val="00F22236"/>
    <w:rsid w:val="00F22483"/>
    <w:rsid w:val="00F228A7"/>
    <w:rsid w:val="00F2319F"/>
    <w:rsid w:val="00F23676"/>
    <w:rsid w:val="00F239E8"/>
    <w:rsid w:val="00F245BC"/>
    <w:rsid w:val="00F24BA1"/>
    <w:rsid w:val="00F24C6F"/>
    <w:rsid w:val="00F251B1"/>
    <w:rsid w:val="00F2525F"/>
    <w:rsid w:val="00F26028"/>
    <w:rsid w:val="00F26121"/>
    <w:rsid w:val="00F26789"/>
    <w:rsid w:val="00F26A0F"/>
    <w:rsid w:val="00F2762A"/>
    <w:rsid w:val="00F27676"/>
    <w:rsid w:val="00F27D69"/>
    <w:rsid w:val="00F30039"/>
    <w:rsid w:val="00F31084"/>
    <w:rsid w:val="00F31089"/>
    <w:rsid w:val="00F31140"/>
    <w:rsid w:val="00F31D7D"/>
    <w:rsid w:val="00F31DAD"/>
    <w:rsid w:val="00F32C14"/>
    <w:rsid w:val="00F33086"/>
    <w:rsid w:val="00F337D1"/>
    <w:rsid w:val="00F34213"/>
    <w:rsid w:val="00F34262"/>
    <w:rsid w:val="00F342EF"/>
    <w:rsid w:val="00F346AF"/>
    <w:rsid w:val="00F34838"/>
    <w:rsid w:val="00F34C8F"/>
    <w:rsid w:val="00F34DE5"/>
    <w:rsid w:val="00F34F00"/>
    <w:rsid w:val="00F35A7F"/>
    <w:rsid w:val="00F35E85"/>
    <w:rsid w:val="00F36186"/>
    <w:rsid w:val="00F361FE"/>
    <w:rsid w:val="00F36473"/>
    <w:rsid w:val="00F369ED"/>
    <w:rsid w:val="00F36DBB"/>
    <w:rsid w:val="00F36F03"/>
    <w:rsid w:val="00F37B71"/>
    <w:rsid w:val="00F4020A"/>
    <w:rsid w:val="00F405A5"/>
    <w:rsid w:val="00F40B52"/>
    <w:rsid w:val="00F40C39"/>
    <w:rsid w:val="00F40E34"/>
    <w:rsid w:val="00F41181"/>
    <w:rsid w:val="00F41D52"/>
    <w:rsid w:val="00F41E0D"/>
    <w:rsid w:val="00F42585"/>
    <w:rsid w:val="00F42602"/>
    <w:rsid w:val="00F43F3F"/>
    <w:rsid w:val="00F44604"/>
    <w:rsid w:val="00F448DD"/>
    <w:rsid w:val="00F45C51"/>
    <w:rsid w:val="00F45CA1"/>
    <w:rsid w:val="00F45D9C"/>
    <w:rsid w:val="00F46047"/>
    <w:rsid w:val="00F46BB8"/>
    <w:rsid w:val="00F47219"/>
    <w:rsid w:val="00F475E5"/>
    <w:rsid w:val="00F47D7A"/>
    <w:rsid w:val="00F50519"/>
    <w:rsid w:val="00F508A2"/>
    <w:rsid w:val="00F50CC0"/>
    <w:rsid w:val="00F5159E"/>
    <w:rsid w:val="00F51A7E"/>
    <w:rsid w:val="00F532ED"/>
    <w:rsid w:val="00F533F9"/>
    <w:rsid w:val="00F538A8"/>
    <w:rsid w:val="00F53FDD"/>
    <w:rsid w:val="00F54490"/>
    <w:rsid w:val="00F5580D"/>
    <w:rsid w:val="00F5663B"/>
    <w:rsid w:val="00F56DA3"/>
    <w:rsid w:val="00F56EA6"/>
    <w:rsid w:val="00F57638"/>
    <w:rsid w:val="00F57C0C"/>
    <w:rsid w:val="00F608FA"/>
    <w:rsid w:val="00F6139A"/>
    <w:rsid w:val="00F61552"/>
    <w:rsid w:val="00F62548"/>
    <w:rsid w:val="00F62A82"/>
    <w:rsid w:val="00F62C46"/>
    <w:rsid w:val="00F63961"/>
    <w:rsid w:val="00F63FDA"/>
    <w:rsid w:val="00F640C2"/>
    <w:rsid w:val="00F6529E"/>
    <w:rsid w:val="00F65848"/>
    <w:rsid w:val="00F6596D"/>
    <w:rsid w:val="00F65B29"/>
    <w:rsid w:val="00F663FE"/>
    <w:rsid w:val="00F66C1A"/>
    <w:rsid w:val="00F677CF"/>
    <w:rsid w:val="00F67BA2"/>
    <w:rsid w:val="00F67BEB"/>
    <w:rsid w:val="00F67C04"/>
    <w:rsid w:val="00F7064A"/>
    <w:rsid w:val="00F70CD6"/>
    <w:rsid w:val="00F70E66"/>
    <w:rsid w:val="00F71062"/>
    <w:rsid w:val="00F72275"/>
    <w:rsid w:val="00F7300F"/>
    <w:rsid w:val="00F731E5"/>
    <w:rsid w:val="00F74C37"/>
    <w:rsid w:val="00F75F6A"/>
    <w:rsid w:val="00F763A0"/>
    <w:rsid w:val="00F76658"/>
    <w:rsid w:val="00F76BD0"/>
    <w:rsid w:val="00F76CAC"/>
    <w:rsid w:val="00F77710"/>
    <w:rsid w:val="00F77DEF"/>
    <w:rsid w:val="00F77F9D"/>
    <w:rsid w:val="00F8035C"/>
    <w:rsid w:val="00F806B4"/>
    <w:rsid w:val="00F8070C"/>
    <w:rsid w:val="00F814EC"/>
    <w:rsid w:val="00F819A5"/>
    <w:rsid w:val="00F82117"/>
    <w:rsid w:val="00F8237C"/>
    <w:rsid w:val="00F82CE6"/>
    <w:rsid w:val="00F83269"/>
    <w:rsid w:val="00F83411"/>
    <w:rsid w:val="00F83C4F"/>
    <w:rsid w:val="00F83C70"/>
    <w:rsid w:val="00F83D56"/>
    <w:rsid w:val="00F83DCB"/>
    <w:rsid w:val="00F841A9"/>
    <w:rsid w:val="00F8428A"/>
    <w:rsid w:val="00F84B13"/>
    <w:rsid w:val="00F8518F"/>
    <w:rsid w:val="00F85256"/>
    <w:rsid w:val="00F85BA8"/>
    <w:rsid w:val="00F864B3"/>
    <w:rsid w:val="00F8683E"/>
    <w:rsid w:val="00F86FF5"/>
    <w:rsid w:val="00F870CD"/>
    <w:rsid w:val="00F876C8"/>
    <w:rsid w:val="00F87A6B"/>
    <w:rsid w:val="00F87D4E"/>
    <w:rsid w:val="00F90602"/>
    <w:rsid w:val="00F90748"/>
    <w:rsid w:val="00F90C78"/>
    <w:rsid w:val="00F91721"/>
    <w:rsid w:val="00F917BD"/>
    <w:rsid w:val="00F91A86"/>
    <w:rsid w:val="00F91E3A"/>
    <w:rsid w:val="00F91FAD"/>
    <w:rsid w:val="00F9212A"/>
    <w:rsid w:val="00F92271"/>
    <w:rsid w:val="00F92289"/>
    <w:rsid w:val="00F92AA4"/>
    <w:rsid w:val="00F93C59"/>
    <w:rsid w:val="00F95925"/>
    <w:rsid w:val="00F95971"/>
    <w:rsid w:val="00F965E8"/>
    <w:rsid w:val="00FA0104"/>
    <w:rsid w:val="00FA0E65"/>
    <w:rsid w:val="00FA1D2D"/>
    <w:rsid w:val="00FA1EC7"/>
    <w:rsid w:val="00FA2A42"/>
    <w:rsid w:val="00FA3BB3"/>
    <w:rsid w:val="00FA45D7"/>
    <w:rsid w:val="00FA49D9"/>
    <w:rsid w:val="00FA4B5C"/>
    <w:rsid w:val="00FA5388"/>
    <w:rsid w:val="00FA630A"/>
    <w:rsid w:val="00FA6A2D"/>
    <w:rsid w:val="00FA7145"/>
    <w:rsid w:val="00FA77B1"/>
    <w:rsid w:val="00FA7902"/>
    <w:rsid w:val="00FB0469"/>
    <w:rsid w:val="00FB0894"/>
    <w:rsid w:val="00FB093E"/>
    <w:rsid w:val="00FB0E73"/>
    <w:rsid w:val="00FB127F"/>
    <w:rsid w:val="00FB195B"/>
    <w:rsid w:val="00FB1C00"/>
    <w:rsid w:val="00FB2704"/>
    <w:rsid w:val="00FB4FD0"/>
    <w:rsid w:val="00FB6345"/>
    <w:rsid w:val="00FB68FC"/>
    <w:rsid w:val="00FB738B"/>
    <w:rsid w:val="00FB7B4E"/>
    <w:rsid w:val="00FC0021"/>
    <w:rsid w:val="00FC01CB"/>
    <w:rsid w:val="00FC03F9"/>
    <w:rsid w:val="00FC1C17"/>
    <w:rsid w:val="00FC2161"/>
    <w:rsid w:val="00FC227B"/>
    <w:rsid w:val="00FC2AC8"/>
    <w:rsid w:val="00FC3690"/>
    <w:rsid w:val="00FC3856"/>
    <w:rsid w:val="00FC4675"/>
    <w:rsid w:val="00FC4A58"/>
    <w:rsid w:val="00FC5538"/>
    <w:rsid w:val="00FC5FBF"/>
    <w:rsid w:val="00FC6166"/>
    <w:rsid w:val="00FC7DE1"/>
    <w:rsid w:val="00FD091D"/>
    <w:rsid w:val="00FD0C8A"/>
    <w:rsid w:val="00FD2677"/>
    <w:rsid w:val="00FD2831"/>
    <w:rsid w:val="00FD2924"/>
    <w:rsid w:val="00FD2C9D"/>
    <w:rsid w:val="00FD2D1B"/>
    <w:rsid w:val="00FD3144"/>
    <w:rsid w:val="00FD33EC"/>
    <w:rsid w:val="00FD34D9"/>
    <w:rsid w:val="00FD360F"/>
    <w:rsid w:val="00FD38DC"/>
    <w:rsid w:val="00FD48D6"/>
    <w:rsid w:val="00FD493E"/>
    <w:rsid w:val="00FD4A43"/>
    <w:rsid w:val="00FD59FC"/>
    <w:rsid w:val="00FD5F7C"/>
    <w:rsid w:val="00FD6062"/>
    <w:rsid w:val="00FD62F4"/>
    <w:rsid w:val="00FD65D0"/>
    <w:rsid w:val="00FD6F67"/>
    <w:rsid w:val="00FD72AE"/>
    <w:rsid w:val="00FE0159"/>
    <w:rsid w:val="00FE062F"/>
    <w:rsid w:val="00FE07BB"/>
    <w:rsid w:val="00FE0BA6"/>
    <w:rsid w:val="00FE27EB"/>
    <w:rsid w:val="00FE2C86"/>
    <w:rsid w:val="00FE2DC2"/>
    <w:rsid w:val="00FE31E4"/>
    <w:rsid w:val="00FE3B35"/>
    <w:rsid w:val="00FE4BCC"/>
    <w:rsid w:val="00FE4C20"/>
    <w:rsid w:val="00FE512E"/>
    <w:rsid w:val="00FE514B"/>
    <w:rsid w:val="00FE5656"/>
    <w:rsid w:val="00FE56EB"/>
    <w:rsid w:val="00FE5746"/>
    <w:rsid w:val="00FE61DE"/>
    <w:rsid w:val="00FE6400"/>
    <w:rsid w:val="00FE6658"/>
    <w:rsid w:val="00FE7593"/>
    <w:rsid w:val="00FE7CD6"/>
    <w:rsid w:val="00FF00A4"/>
    <w:rsid w:val="00FF05B9"/>
    <w:rsid w:val="00FF08EA"/>
    <w:rsid w:val="00FF2494"/>
    <w:rsid w:val="00FF34B6"/>
    <w:rsid w:val="00FF46CF"/>
    <w:rsid w:val="00FF4A6A"/>
    <w:rsid w:val="00FF5393"/>
    <w:rsid w:val="00FF57E9"/>
    <w:rsid w:val="00FF59C3"/>
    <w:rsid w:val="00FF5CA7"/>
    <w:rsid w:val="00FF6742"/>
    <w:rsid w:val="00FF6A0B"/>
    <w:rsid w:val="00FF7A12"/>
    <w:rsid w:val="00FF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306"/>
  </w:style>
  <w:style w:type="paragraph" w:styleId="Cmsor1">
    <w:name w:val="heading 1"/>
    <w:basedOn w:val="Norml"/>
    <w:link w:val="Cmsor1Char"/>
    <w:uiPriority w:val="9"/>
    <w:qFormat/>
    <w:rsid w:val="00EB5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Cmsor2">
    <w:name w:val="heading 2"/>
    <w:basedOn w:val="Norml"/>
    <w:next w:val="Norml"/>
    <w:link w:val="Cmsor2Char"/>
    <w:uiPriority w:val="9"/>
    <w:unhideWhenUsed/>
    <w:qFormat/>
    <w:rsid w:val="007858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93AC7"/>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01088F"/>
  </w:style>
  <w:style w:type="character" w:styleId="Kiemels">
    <w:name w:val="Emphasis"/>
    <w:basedOn w:val="Bekezdsalapbettpusa"/>
    <w:uiPriority w:val="20"/>
    <w:qFormat/>
    <w:rsid w:val="0001088F"/>
    <w:rPr>
      <w:i/>
      <w:iCs/>
    </w:rPr>
  </w:style>
  <w:style w:type="character" w:styleId="Hiperhivatkozs">
    <w:name w:val="Hyperlink"/>
    <w:basedOn w:val="Bekezdsalapbettpusa"/>
    <w:uiPriority w:val="99"/>
    <w:unhideWhenUsed/>
    <w:rsid w:val="001E0553"/>
    <w:rPr>
      <w:color w:val="0000FF" w:themeColor="hyperlink"/>
      <w:u w:val="single"/>
    </w:rPr>
  </w:style>
  <w:style w:type="character" w:styleId="Mrltotthiperhivatkozs">
    <w:name w:val="FollowedHyperlink"/>
    <w:basedOn w:val="Bekezdsalapbettpusa"/>
    <w:uiPriority w:val="99"/>
    <w:semiHidden/>
    <w:unhideWhenUsed/>
    <w:rsid w:val="001E0553"/>
    <w:rPr>
      <w:color w:val="800080" w:themeColor="followedHyperlink"/>
      <w:u w:val="single"/>
    </w:rPr>
  </w:style>
  <w:style w:type="character" w:customStyle="1" w:styleId="st">
    <w:name w:val="st"/>
    <w:basedOn w:val="Bekezdsalapbettpusa"/>
    <w:rsid w:val="000270E4"/>
  </w:style>
  <w:style w:type="paragraph" w:styleId="NormlWeb">
    <w:name w:val="Normal (Web)"/>
    <w:basedOn w:val="Norml"/>
    <w:uiPriority w:val="99"/>
    <w:unhideWhenUsed/>
    <w:rsid w:val="00596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sor1Char">
    <w:name w:val="Címsor 1 Char"/>
    <w:basedOn w:val="Bekezdsalapbettpusa"/>
    <w:link w:val="Cmsor1"/>
    <w:uiPriority w:val="9"/>
    <w:rsid w:val="00EB5B88"/>
    <w:rPr>
      <w:rFonts w:ascii="Times New Roman" w:eastAsia="Times New Roman" w:hAnsi="Times New Roman" w:cs="Times New Roman"/>
      <w:b/>
      <w:bCs/>
      <w:kern w:val="36"/>
      <w:sz w:val="48"/>
      <w:szCs w:val="48"/>
      <w:lang w:eastAsia="en-GB"/>
    </w:rPr>
  </w:style>
  <w:style w:type="character" w:customStyle="1" w:styleId="cit">
    <w:name w:val="cit"/>
    <w:basedOn w:val="Bekezdsalapbettpusa"/>
    <w:rsid w:val="00EB5B88"/>
  </w:style>
  <w:style w:type="character" w:customStyle="1" w:styleId="fm-citation-ids-label">
    <w:name w:val="fm-citation-ids-label"/>
    <w:basedOn w:val="Bekezdsalapbettpusa"/>
    <w:rsid w:val="00EB5B88"/>
  </w:style>
  <w:style w:type="paragraph" w:styleId="Buborkszveg">
    <w:name w:val="Balloon Text"/>
    <w:basedOn w:val="Norml"/>
    <w:link w:val="BuborkszvegChar"/>
    <w:uiPriority w:val="99"/>
    <w:semiHidden/>
    <w:unhideWhenUsed/>
    <w:rsid w:val="00EB5B88"/>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5B88"/>
    <w:rPr>
      <w:rFonts w:ascii="Tahoma" w:hAnsi="Tahoma" w:cs="Tahoma"/>
      <w:sz w:val="16"/>
      <w:szCs w:val="16"/>
    </w:rPr>
  </w:style>
  <w:style w:type="character" w:customStyle="1" w:styleId="Cmsor3Char">
    <w:name w:val="Címsor 3 Char"/>
    <w:basedOn w:val="Bekezdsalapbettpusa"/>
    <w:link w:val="Cmsor3"/>
    <w:uiPriority w:val="9"/>
    <w:semiHidden/>
    <w:rsid w:val="00B93AC7"/>
    <w:rPr>
      <w:rFonts w:asciiTheme="majorHAnsi" w:eastAsiaTheme="majorEastAsia" w:hAnsiTheme="majorHAnsi" w:cstheme="majorBidi"/>
      <w:b/>
      <w:bCs/>
      <w:color w:val="4F81BD" w:themeColor="accent1"/>
    </w:rPr>
  </w:style>
  <w:style w:type="character" w:customStyle="1" w:styleId="fm-vol-iss-date">
    <w:name w:val="fm-vol-iss-date"/>
    <w:basedOn w:val="Bekezdsalapbettpusa"/>
    <w:rsid w:val="00B74FAC"/>
  </w:style>
  <w:style w:type="character" w:customStyle="1" w:styleId="doi">
    <w:name w:val="doi"/>
    <w:basedOn w:val="Bekezdsalapbettpusa"/>
    <w:rsid w:val="00B74FAC"/>
  </w:style>
  <w:style w:type="character" w:customStyle="1" w:styleId="Cmsor2Char">
    <w:name w:val="Címsor 2 Char"/>
    <w:basedOn w:val="Bekezdsalapbettpusa"/>
    <w:link w:val="Cmsor2"/>
    <w:uiPriority w:val="9"/>
    <w:rsid w:val="007858FE"/>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semiHidden/>
    <w:unhideWhenUsed/>
    <w:rsid w:val="005716F7"/>
    <w:pPr>
      <w:tabs>
        <w:tab w:val="center" w:pos="4513"/>
        <w:tab w:val="right" w:pos="9026"/>
      </w:tabs>
      <w:spacing w:line="240" w:lineRule="auto"/>
    </w:pPr>
  </w:style>
  <w:style w:type="character" w:customStyle="1" w:styleId="lfejChar">
    <w:name w:val="Élőfej Char"/>
    <w:basedOn w:val="Bekezdsalapbettpusa"/>
    <w:link w:val="lfej"/>
    <w:uiPriority w:val="99"/>
    <w:semiHidden/>
    <w:rsid w:val="005716F7"/>
  </w:style>
  <w:style w:type="paragraph" w:styleId="llb">
    <w:name w:val="footer"/>
    <w:basedOn w:val="Norml"/>
    <w:link w:val="llbChar"/>
    <w:uiPriority w:val="99"/>
    <w:unhideWhenUsed/>
    <w:rsid w:val="005716F7"/>
    <w:pPr>
      <w:tabs>
        <w:tab w:val="center" w:pos="4513"/>
        <w:tab w:val="right" w:pos="9026"/>
      </w:tabs>
      <w:spacing w:line="240" w:lineRule="auto"/>
    </w:pPr>
  </w:style>
  <w:style w:type="character" w:customStyle="1" w:styleId="llbChar">
    <w:name w:val="Élőláb Char"/>
    <w:basedOn w:val="Bekezdsalapbettpusa"/>
    <w:link w:val="llb"/>
    <w:uiPriority w:val="99"/>
    <w:rsid w:val="005716F7"/>
  </w:style>
  <w:style w:type="character" w:customStyle="1" w:styleId="legds">
    <w:name w:val="legds"/>
    <w:basedOn w:val="Bekezdsalapbettpusa"/>
    <w:rsid w:val="00912195"/>
  </w:style>
</w:styles>
</file>

<file path=word/webSettings.xml><?xml version="1.0" encoding="utf-8"?>
<w:webSettings xmlns:r="http://schemas.openxmlformats.org/officeDocument/2006/relationships" xmlns:w="http://schemas.openxmlformats.org/wordprocessingml/2006/main">
  <w:divs>
    <w:div w:id="244656091">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sChild>
        <w:div w:id="1579709485">
          <w:marLeft w:val="240"/>
          <w:marRight w:val="0"/>
          <w:marTop w:val="0"/>
          <w:marBottom w:val="0"/>
          <w:divBdr>
            <w:top w:val="none" w:sz="0" w:space="0" w:color="auto"/>
            <w:left w:val="none" w:sz="0" w:space="0" w:color="auto"/>
            <w:bottom w:val="none" w:sz="0" w:space="0" w:color="auto"/>
            <w:right w:val="none" w:sz="0" w:space="0" w:color="auto"/>
          </w:divBdr>
          <w:divsChild>
            <w:div w:id="1149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1651">
      <w:bodyDiv w:val="1"/>
      <w:marLeft w:val="0"/>
      <w:marRight w:val="0"/>
      <w:marTop w:val="0"/>
      <w:marBottom w:val="0"/>
      <w:divBdr>
        <w:top w:val="none" w:sz="0" w:space="0" w:color="auto"/>
        <w:left w:val="none" w:sz="0" w:space="0" w:color="auto"/>
        <w:bottom w:val="none" w:sz="0" w:space="0" w:color="auto"/>
        <w:right w:val="none" w:sz="0" w:space="0" w:color="auto"/>
      </w:divBdr>
    </w:div>
    <w:div w:id="1249773208">
      <w:bodyDiv w:val="1"/>
      <w:marLeft w:val="0"/>
      <w:marRight w:val="0"/>
      <w:marTop w:val="0"/>
      <w:marBottom w:val="0"/>
      <w:divBdr>
        <w:top w:val="none" w:sz="0" w:space="0" w:color="auto"/>
        <w:left w:val="none" w:sz="0" w:space="0" w:color="auto"/>
        <w:bottom w:val="none" w:sz="0" w:space="0" w:color="auto"/>
        <w:right w:val="none" w:sz="0" w:space="0" w:color="auto"/>
      </w:divBdr>
    </w:div>
    <w:div w:id="1441951484">
      <w:bodyDiv w:val="1"/>
      <w:marLeft w:val="0"/>
      <w:marRight w:val="0"/>
      <w:marTop w:val="0"/>
      <w:marBottom w:val="0"/>
      <w:divBdr>
        <w:top w:val="none" w:sz="0" w:space="0" w:color="auto"/>
        <w:left w:val="none" w:sz="0" w:space="0" w:color="auto"/>
        <w:bottom w:val="none" w:sz="0" w:space="0" w:color="auto"/>
        <w:right w:val="none" w:sz="0" w:space="0" w:color="auto"/>
      </w:divBdr>
    </w:div>
    <w:div w:id="1582712277">
      <w:bodyDiv w:val="1"/>
      <w:marLeft w:val="0"/>
      <w:marRight w:val="0"/>
      <w:marTop w:val="0"/>
      <w:marBottom w:val="0"/>
      <w:divBdr>
        <w:top w:val="none" w:sz="0" w:space="0" w:color="auto"/>
        <w:left w:val="none" w:sz="0" w:space="0" w:color="auto"/>
        <w:bottom w:val="none" w:sz="0" w:space="0" w:color="auto"/>
        <w:right w:val="none" w:sz="0" w:space="0" w:color="auto"/>
      </w:divBdr>
      <w:divsChild>
        <w:div w:id="391930923">
          <w:marLeft w:val="0"/>
          <w:marRight w:val="0"/>
          <w:marTop w:val="0"/>
          <w:marBottom w:val="166"/>
          <w:divBdr>
            <w:top w:val="none" w:sz="0" w:space="0" w:color="auto"/>
            <w:left w:val="none" w:sz="0" w:space="0" w:color="auto"/>
            <w:bottom w:val="none" w:sz="0" w:space="0" w:color="auto"/>
            <w:right w:val="none" w:sz="0" w:space="0" w:color="auto"/>
          </w:divBdr>
          <w:divsChild>
            <w:div w:id="1293638703">
              <w:marLeft w:val="0"/>
              <w:marRight w:val="0"/>
              <w:marTop w:val="0"/>
              <w:marBottom w:val="0"/>
              <w:divBdr>
                <w:top w:val="none" w:sz="0" w:space="0" w:color="auto"/>
                <w:left w:val="none" w:sz="0" w:space="0" w:color="auto"/>
                <w:bottom w:val="none" w:sz="0" w:space="0" w:color="auto"/>
                <w:right w:val="none" w:sz="0" w:space="0" w:color="auto"/>
              </w:divBdr>
              <w:divsChild>
                <w:div w:id="1516766950">
                  <w:marLeft w:val="0"/>
                  <w:marRight w:val="0"/>
                  <w:marTop w:val="0"/>
                  <w:marBottom w:val="0"/>
                  <w:divBdr>
                    <w:top w:val="none" w:sz="0" w:space="0" w:color="auto"/>
                    <w:left w:val="none" w:sz="0" w:space="0" w:color="auto"/>
                    <w:bottom w:val="none" w:sz="0" w:space="0" w:color="auto"/>
                    <w:right w:val="none" w:sz="0" w:space="0" w:color="auto"/>
                  </w:divBdr>
                  <w:divsChild>
                    <w:div w:id="1760522887">
                      <w:marLeft w:val="0"/>
                      <w:marRight w:val="0"/>
                      <w:marTop w:val="0"/>
                      <w:marBottom w:val="0"/>
                      <w:divBdr>
                        <w:top w:val="none" w:sz="0" w:space="0" w:color="auto"/>
                        <w:left w:val="none" w:sz="0" w:space="0" w:color="auto"/>
                        <w:bottom w:val="none" w:sz="0" w:space="0" w:color="auto"/>
                        <w:right w:val="none" w:sz="0" w:space="0" w:color="auto"/>
                      </w:divBdr>
                      <w:divsChild>
                        <w:div w:id="1373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1025">
                  <w:marLeft w:val="0"/>
                  <w:marRight w:val="0"/>
                  <w:marTop w:val="0"/>
                  <w:marBottom w:val="0"/>
                  <w:divBdr>
                    <w:top w:val="none" w:sz="0" w:space="0" w:color="auto"/>
                    <w:left w:val="none" w:sz="0" w:space="0" w:color="auto"/>
                    <w:bottom w:val="none" w:sz="0" w:space="0" w:color="auto"/>
                    <w:right w:val="none" w:sz="0" w:space="0" w:color="auto"/>
                  </w:divBdr>
                  <w:divsChild>
                    <w:div w:id="4794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3717">
          <w:marLeft w:val="0"/>
          <w:marRight w:val="0"/>
          <w:marTop w:val="166"/>
          <w:marBottom w:val="166"/>
          <w:divBdr>
            <w:top w:val="none" w:sz="0" w:space="0" w:color="auto"/>
            <w:left w:val="none" w:sz="0" w:space="0" w:color="auto"/>
            <w:bottom w:val="none" w:sz="0" w:space="0" w:color="auto"/>
            <w:right w:val="none" w:sz="0" w:space="0" w:color="auto"/>
          </w:divBdr>
          <w:divsChild>
            <w:div w:id="1865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AE95-C850-45E3-A839-D27704F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1894</Words>
  <Characters>10797</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Ervin</cp:lastModifiedBy>
  <cp:revision>179</cp:revision>
  <cp:lastPrinted>2015-12-08T11:59:00Z</cp:lastPrinted>
  <dcterms:created xsi:type="dcterms:W3CDTF">2015-11-12T13:16:00Z</dcterms:created>
  <dcterms:modified xsi:type="dcterms:W3CDTF">2017-09-18T17:51:00Z</dcterms:modified>
</cp:coreProperties>
</file>